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C82" w:rsidRPr="00865320" w:rsidRDefault="00F53811" w:rsidP="000A3C82">
      <w:pPr>
        <w:pStyle w:val="paragrafs"/>
        <w:spacing w:before="80" w:after="80"/>
        <w:ind w:firstLine="0"/>
        <w:jc w:val="center"/>
        <w:rPr>
          <w:b/>
          <w:bCs/>
          <w:sz w:val="28"/>
          <w:szCs w:val="28"/>
        </w:rPr>
      </w:pPr>
      <w:r>
        <w:rPr>
          <w:b/>
          <w:bCs/>
          <w:sz w:val="28"/>
          <w:szCs w:val="28"/>
        </w:rPr>
        <w:t>ATBALSTA</w:t>
      </w:r>
      <w:r w:rsidRPr="00865320">
        <w:rPr>
          <w:b/>
          <w:bCs/>
          <w:sz w:val="28"/>
          <w:szCs w:val="28"/>
        </w:rPr>
        <w:t xml:space="preserve"> </w:t>
      </w:r>
      <w:r w:rsidR="00B35045" w:rsidRPr="00865320">
        <w:rPr>
          <w:b/>
          <w:bCs/>
          <w:sz w:val="28"/>
          <w:szCs w:val="28"/>
        </w:rPr>
        <w:t>LĪGUMS</w:t>
      </w:r>
    </w:p>
    <w:p w:rsidR="000A3C82" w:rsidRPr="00865320" w:rsidRDefault="000A3C82" w:rsidP="000A3C82">
      <w:pPr>
        <w:pStyle w:val="paragrafs"/>
        <w:spacing w:before="80" w:after="80"/>
        <w:ind w:firstLine="0"/>
        <w:jc w:val="center"/>
        <w:rPr>
          <w:b/>
          <w:bCs/>
          <w:sz w:val="28"/>
          <w:szCs w:val="28"/>
        </w:rPr>
      </w:pPr>
    </w:p>
    <w:p w:rsidR="0067750F" w:rsidRDefault="00B35045" w:rsidP="242C2CB9">
      <w:pPr>
        <w:pStyle w:val="paragrafs"/>
        <w:spacing w:before="80" w:after="80"/>
        <w:ind w:firstLine="0"/>
        <w:jc w:val="center"/>
      </w:pPr>
      <w:r w:rsidRPr="242C2CB9">
        <w:t>Rīgā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167935" w:rsidTr="00A91566">
        <w:tc>
          <w:tcPr>
            <w:tcW w:w="4395" w:type="dxa"/>
          </w:tcPr>
          <w:p w:rsidR="00167935" w:rsidRDefault="00167935" w:rsidP="00A91566">
            <w:pPr>
              <w:spacing w:before="100" w:beforeAutospacing="1"/>
              <w:rPr>
                <w:lang w:val="lv-LV"/>
              </w:rPr>
            </w:pPr>
            <w:r w:rsidRPr="00C31268">
              <w:rPr>
                <w:lang w:val="lv-LV"/>
              </w:rPr>
              <w:t>{{DOKREGDATUMS}}</w:t>
            </w:r>
          </w:p>
        </w:tc>
        <w:tc>
          <w:tcPr>
            <w:tcW w:w="4396" w:type="dxa"/>
          </w:tcPr>
          <w:p w:rsidR="00167935" w:rsidRDefault="00167935" w:rsidP="00A91566">
            <w:pPr>
              <w:spacing w:before="100" w:beforeAutospacing="1"/>
              <w:jc w:val="right"/>
              <w:rPr>
                <w:lang w:val="lv-LV"/>
              </w:rPr>
            </w:pPr>
            <w:r w:rsidRPr="00C31268">
              <w:rPr>
                <w:lang w:val="lv-LV"/>
              </w:rPr>
              <w:t>Nr. {{DOKREGNUMURS}}</w:t>
            </w:r>
          </w:p>
        </w:tc>
      </w:tr>
    </w:tbl>
    <w:p w:rsidR="00371577" w:rsidRDefault="00371577" w:rsidP="000A3C82">
      <w:pPr>
        <w:pStyle w:val="paragrafs"/>
        <w:spacing w:before="120"/>
        <w:ind w:firstLine="0"/>
        <w:rPr>
          <w:b/>
          <w:bCs/>
        </w:rPr>
      </w:pPr>
    </w:p>
    <w:p w:rsidR="00EB789C" w:rsidRDefault="00B35045" w:rsidP="00EB789C">
      <w:pPr>
        <w:pStyle w:val="paragrafs"/>
        <w:spacing w:before="120"/>
        <w:ind w:firstLine="0"/>
      </w:pPr>
      <w:r w:rsidRPr="242C2CB9">
        <w:rPr>
          <w:b/>
          <w:bCs/>
        </w:rPr>
        <w:t xml:space="preserve">Latvijas Investīciju un attīstības aģentūra </w:t>
      </w:r>
      <w:r>
        <w:t xml:space="preserve">(turpmāk </w:t>
      </w:r>
      <w:r w:rsidRPr="242C2CB9">
        <w:rPr>
          <w:rFonts w:ascii="Symbol" w:eastAsia="Symbol" w:hAnsi="Symbol" w:cs="Symbol"/>
        </w:rPr>
        <w:t>-</w:t>
      </w:r>
      <w:r>
        <w:t xml:space="preserve"> Aģentūra), kura darbojas atbilstoši Ministru kabineta 2012. gada 11. decembra noteikumiem Nr. 857 „Latvijas Investīciju un attīstības aģentūras nolikums”, tās </w:t>
      </w:r>
      <w:r w:rsidR="0082590E">
        <w:t xml:space="preserve">Atbalsta piešķiršanas departamenta </w:t>
      </w:r>
      <w:r>
        <w:t>direktor</w:t>
      </w:r>
      <w:r w:rsidR="00F53811">
        <w:t>es</w:t>
      </w:r>
      <w:r>
        <w:t xml:space="preserve"> </w:t>
      </w:r>
      <w:r w:rsidR="0082590E">
        <w:t>Elīnas Strautmanes</w:t>
      </w:r>
      <w:r>
        <w:t xml:space="preserve"> personā, no vienas puses, un </w:t>
      </w:r>
    </w:p>
    <w:p w:rsidR="00EB789C" w:rsidRDefault="00B35045" w:rsidP="00EB789C">
      <w:pPr>
        <w:jc w:val="both"/>
        <w:rPr>
          <w:b/>
          <w:lang w:val="lv-LV"/>
        </w:rPr>
      </w:pPr>
      <w:r>
        <w:rPr>
          <w:b/>
          <w:bCs/>
          <w:lang w:val="lv-LV"/>
        </w:rPr>
        <w:t xml:space="preserve"> </w:t>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t>___________</w:t>
      </w:r>
      <w:r>
        <w:rPr>
          <w:lang w:val="lv-LV"/>
        </w:rPr>
        <w:t>,</w:t>
      </w:r>
      <w:r>
        <w:rPr>
          <w:spacing w:val="-4"/>
          <w:lang w:val="lv-LV"/>
        </w:rPr>
        <w:t xml:space="preserve"> kas ierakstīts Latvijas Republikas Uzņēmumu reģistra Komercreģistrā ar vienoto reģistrācijas </w:t>
      </w:r>
      <w:r>
        <w:rPr>
          <w:spacing w:val="-8"/>
          <w:lang w:val="lv-LV"/>
        </w:rPr>
        <w:t xml:space="preserve">numuru </w:t>
      </w:r>
      <w:r w:rsidR="00571542">
        <w:rPr>
          <w:lang w:val="lv-LV"/>
        </w:rPr>
        <w:t>_____________</w:t>
      </w:r>
      <w:r>
        <w:rPr>
          <w:spacing w:val="-8"/>
          <w:lang w:val="lv-LV"/>
        </w:rPr>
        <w:t xml:space="preserve">, </w:t>
      </w:r>
      <w:r>
        <w:rPr>
          <w:color w:val="00000A"/>
          <w:lang w:val="lv-LV"/>
        </w:rPr>
        <w:t xml:space="preserve">juridiskā adrese </w:t>
      </w:r>
      <w:r w:rsidR="00571542">
        <w:rPr>
          <w:lang w:val="lv-LV"/>
        </w:rPr>
        <w:t>__________</w:t>
      </w:r>
      <w:r>
        <w:rPr>
          <w:color w:val="00000A"/>
          <w:lang w:val="lv-LV"/>
        </w:rPr>
        <w:t xml:space="preserve"> (turpmāk – Līdzfinansējuma saņēmējs), </w:t>
      </w:r>
      <w:r>
        <w:rPr>
          <w:lang w:val="lv-LV"/>
        </w:rPr>
        <w:t>kura vārdā, pamatojoties u</w:t>
      </w:r>
      <w:r w:rsidR="00571542">
        <w:rPr>
          <w:lang w:val="lv-LV"/>
        </w:rPr>
        <w:t xml:space="preserve">z </w:t>
      </w:r>
      <w:r w:rsidR="00547BA8">
        <w:rPr>
          <w:lang w:val="lv-LV"/>
        </w:rPr>
        <w:t>_____________</w:t>
      </w:r>
      <w:r>
        <w:rPr>
          <w:lang w:val="lv-LV"/>
        </w:rPr>
        <w:t xml:space="preserve">, </w:t>
      </w:r>
      <w:r>
        <w:rPr>
          <w:spacing w:val="6"/>
          <w:lang w:val="lv-LV"/>
        </w:rPr>
        <w:t xml:space="preserve">rīkojas </w:t>
      </w:r>
      <w:r>
        <w:rPr>
          <w:lang w:val="lv-LV"/>
        </w:rPr>
        <w:t xml:space="preserve">tā </w:t>
      </w:r>
      <w:r w:rsidR="00547BA8">
        <w:rPr>
          <w:lang w:val="lv-LV"/>
        </w:rPr>
        <w:t>_</w:t>
      </w:r>
      <w:r w:rsidR="00571542" w:rsidRPr="00215F17">
        <w:rPr>
          <w:i/>
          <w:iCs/>
          <w:u w:val="single"/>
          <w:lang w:val="lv-LV"/>
        </w:rPr>
        <w:t>amats</w:t>
      </w:r>
      <w:r w:rsidR="00547BA8">
        <w:rPr>
          <w:lang w:val="lv-LV"/>
        </w:rPr>
        <w:t>_</w:t>
      </w:r>
      <w:r w:rsidR="00571542" w:rsidRPr="00215F17">
        <w:rPr>
          <w:i/>
          <w:iCs/>
          <w:lang w:val="lv-LV"/>
        </w:rPr>
        <w:t xml:space="preserve">   </w:t>
      </w:r>
      <w:r w:rsidR="00547BA8">
        <w:rPr>
          <w:lang w:val="lv-LV"/>
        </w:rPr>
        <w:t>_</w:t>
      </w:r>
      <w:r w:rsidR="00571542" w:rsidRPr="00215F17">
        <w:rPr>
          <w:i/>
          <w:iCs/>
          <w:u w:val="single"/>
          <w:lang w:val="lv-LV"/>
        </w:rPr>
        <w:t>vārds uzvārds</w:t>
      </w:r>
      <w:r w:rsidR="00547BA8">
        <w:rPr>
          <w:lang w:val="lv-LV"/>
        </w:rPr>
        <w:t>_</w:t>
      </w:r>
      <w:r>
        <w:rPr>
          <w:lang w:val="lv-LV"/>
        </w:rPr>
        <w:t>,</w:t>
      </w:r>
      <w:r>
        <w:rPr>
          <w:spacing w:val="-7"/>
          <w:lang w:val="lv-LV"/>
        </w:rPr>
        <w:t xml:space="preserve"> no otras puses, </w:t>
      </w:r>
      <w:r>
        <w:rPr>
          <w:color w:val="00000A"/>
          <w:lang w:val="lv-LV"/>
        </w:rPr>
        <w:t>abi kopā turpmāk – Puses,</w:t>
      </w:r>
    </w:p>
    <w:p w:rsidR="00574BB0" w:rsidRPr="00591DFE" w:rsidRDefault="00B35045" w:rsidP="00EB789C">
      <w:pPr>
        <w:pStyle w:val="paragrafs"/>
        <w:spacing w:before="120"/>
        <w:ind w:firstLine="0"/>
        <w:rPr>
          <w:szCs w:val="24"/>
        </w:rPr>
      </w:pPr>
      <w:r w:rsidRPr="00591DFE">
        <w:rPr>
          <w:szCs w:val="24"/>
        </w:rPr>
        <w:t>ievērojot Ministru kabineta 202</w:t>
      </w:r>
      <w:r w:rsidR="00BA0C45" w:rsidRPr="00591DFE">
        <w:rPr>
          <w:szCs w:val="24"/>
        </w:rPr>
        <w:t>5</w:t>
      </w:r>
      <w:r w:rsidRPr="00591DFE">
        <w:rPr>
          <w:szCs w:val="24"/>
        </w:rPr>
        <w:t xml:space="preserve">. gada </w:t>
      </w:r>
      <w:r w:rsidR="00BA0C45" w:rsidRPr="00591DFE">
        <w:rPr>
          <w:szCs w:val="24"/>
        </w:rPr>
        <w:t>11</w:t>
      </w:r>
      <w:r w:rsidRPr="00591DFE">
        <w:rPr>
          <w:szCs w:val="24"/>
        </w:rPr>
        <w:t>. </w:t>
      </w:r>
      <w:r w:rsidR="00BA0C45" w:rsidRPr="00591DFE">
        <w:rPr>
          <w:szCs w:val="24"/>
        </w:rPr>
        <w:t>februāra</w:t>
      </w:r>
      <w:r w:rsidRPr="00591DFE">
        <w:rPr>
          <w:szCs w:val="24"/>
        </w:rPr>
        <w:t xml:space="preserve"> noteikumos Nr. </w:t>
      </w:r>
      <w:r w:rsidR="00BA0C45" w:rsidRPr="00591DFE">
        <w:rPr>
          <w:szCs w:val="24"/>
        </w:rPr>
        <w:t>99</w:t>
      </w:r>
      <w:r w:rsidRPr="00591DFE">
        <w:rPr>
          <w:szCs w:val="24"/>
        </w:rPr>
        <w:t xml:space="preserve"> “</w:t>
      </w:r>
      <w:r w:rsidR="00FF0110" w:rsidRPr="00591DFE">
        <w:rPr>
          <w:szCs w:val="24"/>
        </w:rPr>
        <w:t>Kārtība, kādā lieliem, nozīmīgiem publiskiem pasākumiem un ārvalstu filmu uzņemšanai Latvijā tiek piešķirts valsts budžeta līdzfinansējums</w:t>
      </w:r>
      <w:r w:rsidRPr="00591DFE">
        <w:rPr>
          <w:szCs w:val="24"/>
        </w:rPr>
        <w:t>” (turpmāk – MK noteikumi Nr. </w:t>
      </w:r>
      <w:r w:rsidR="00BA0C45" w:rsidRPr="00591DFE">
        <w:rPr>
          <w:szCs w:val="24"/>
        </w:rPr>
        <w:t>99</w:t>
      </w:r>
      <w:r w:rsidRPr="00591DFE">
        <w:rPr>
          <w:szCs w:val="24"/>
        </w:rPr>
        <w:t>) noteiktos nosacījumus un, pamatojoties uz</w:t>
      </w:r>
    </w:p>
    <w:p w:rsidR="00574BB0" w:rsidRPr="00591DFE" w:rsidRDefault="00574BB0" w:rsidP="00591DFE">
      <w:pPr>
        <w:pStyle w:val="paragrafs"/>
        <w:spacing w:before="120"/>
        <w:ind w:firstLine="0"/>
        <w:rPr>
          <w:szCs w:val="24"/>
        </w:rPr>
      </w:pPr>
      <w:r w:rsidRPr="00591DFE">
        <w:rPr>
          <w:szCs w:val="24"/>
        </w:rPr>
        <w:t>1)</w:t>
      </w:r>
      <w:r w:rsidRPr="00591DFE">
        <w:rPr>
          <w:szCs w:val="24"/>
        </w:rPr>
        <w:tab/>
        <w:t xml:space="preserve">Līdzfinansējuma saņēmēja iesniegto projekta iesniegumu par  liela un nozīmīga publiska pasākuma ________ </w:t>
      </w:r>
      <w:r w:rsidRPr="00936AAB">
        <w:rPr>
          <w:b/>
          <w:bCs/>
          <w:szCs w:val="24"/>
        </w:rPr>
        <w:t>(turpmāk – Dižpasākums</w:t>
      </w:r>
      <w:r w:rsidRPr="00591DFE">
        <w:rPr>
          <w:szCs w:val="24"/>
        </w:rPr>
        <w:t>) organizēšanu Latvijā (turpmāk – Projekts);</w:t>
      </w:r>
    </w:p>
    <w:p w:rsidR="00574BB0" w:rsidRPr="00591DFE" w:rsidRDefault="00574BB0" w:rsidP="00EB789C">
      <w:pPr>
        <w:pStyle w:val="paragrafs"/>
        <w:spacing w:before="120"/>
        <w:ind w:firstLine="0"/>
        <w:rPr>
          <w:szCs w:val="24"/>
        </w:rPr>
      </w:pPr>
      <w:r w:rsidRPr="00591DFE">
        <w:rPr>
          <w:szCs w:val="24"/>
        </w:rPr>
        <w:t>2)</w:t>
      </w:r>
      <w:r w:rsidRPr="00591DFE">
        <w:rPr>
          <w:szCs w:val="24"/>
        </w:rPr>
        <w:tab/>
        <w:t>Aģentūras 2025.gada ___.maija lēmumu Nr. ______”__________”</w:t>
      </w:r>
      <w:r w:rsidR="004A34E0" w:rsidRPr="00591DFE">
        <w:rPr>
          <w:szCs w:val="24"/>
        </w:rPr>
        <w:t xml:space="preserve"> (turpmāk – Lēmums)</w:t>
      </w:r>
      <w:r w:rsidRPr="00591DFE">
        <w:rPr>
          <w:szCs w:val="24"/>
        </w:rPr>
        <w:t>;</w:t>
      </w:r>
    </w:p>
    <w:p w:rsidR="00EB789C" w:rsidRPr="00591DFE" w:rsidRDefault="00574BB0" w:rsidP="00EB789C">
      <w:pPr>
        <w:pStyle w:val="paragrafs"/>
        <w:spacing w:before="120"/>
        <w:ind w:firstLine="0"/>
        <w:rPr>
          <w:szCs w:val="24"/>
        </w:rPr>
      </w:pPr>
      <w:r w:rsidRPr="00591DFE">
        <w:rPr>
          <w:szCs w:val="24"/>
        </w:rPr>
        <w:t xml:space="preserve">3) </w:t>
      </w:r>
      <w:r w:rsidR="00381D46">
        <w:rPr>
          <w:szCs w:val="24"/>
        </w:rPr>
        <w:t xml:space="preserve">        </w:t>
      </w:r>
      <w:r w:rsidR="00B35045" w:rsidRPr="00591DFE">
        <w:rPr>
          <w:szCs w:val="24"/>
        </w:rPr>
        <w:t>202</w:t>
      </w:r>
      <w:r w:rsidR="00AE7B21" w:rsidRPr="00591DFE">
        <w:rPr>
          <w:szCs w:val="24"/>
        </w:rPr>
        <w:t>5</w:t>
      </w:r>
      <w:r w:rsidR="00B35045" w:rsidRPr="00591DFE">
        <w:rPr>
          <w:szCs w:val="24"/>
        </w:rPr>
        <w:t xml:space="preserve">. gada </w:t>
      </w:r>
      <w:r w:rsidR="00571542" w:rsidRPr="00591DFE">
        <w:rPr>
          <w:szCs w:val="24"/>
        </w:rPr>
        <w:t>__</w:t>
      </w:r>
      <w:r w:rsidR="00B35045" w:rsidRPr="00591DFE">
        <w:rPr>
          <w:szCs w:val="24"/>
        </w:rPr>
        <w:t xml:space="preserve">. </w:t>
      </w:r>
      <w:r w:rsidR="00571542" w:rsidRPr="00591DFE">
        <w:rPr>
          <w:szCs w:val="24"/>
        </w:rPr>
        <w:t>_____</w:t>
      </w:r>
      <w:r w:rsidR="00B35045" w:rsidRPr="00591DFE">
        <w:rPr>
          <w:szCs w:val="24"/>
        </w:rPr>
        <w:t xml:space="preserve"> Ministru kabineta rīkojumu Nr. </w:t>
      </w:r>
      <w:r w:rsidR="00571542" w:rsidRPr="00591DFE">
        <w:rPr>
          <w:szCs w:val="24"/>
        </w:rPr>
        <w:t>____</w:t>
      </w:r>
      <w:r w:rsidR="00B35045" w:rsidRPr="00591DFE">
        <w:rPr>
          <w:szCs w:val="24"/>
        </w:rPr>
        <w:t xml:space="preserve">, </w:t>
      </w:r>
    </w:p>
    <w:p w:rsidR="00574BB0" w:rsidRPr="00591DFE" w:rsidRDefault="00574BB0" w:rsidP="00574BB0">
      <w:pPr>
        <w:pStyle w:val="paragrafs"/>
        <w:spacing w:before="120"/>
        <w:ind w:firstLine="0"/>
        <w:rPr>
          <w:szCs w:val="24"/>
        </w:rPr>
      </w:pPr>
      <w:r w:rsidRPr="00591DFE">
        <w:rPr>
          <w:szCs w:val="24"/>
        </w:rPr>
        <w:t>4)</w:t>
      </w:r>
      <w:r w:rsidRPr="00591DFE">
        <w:rPr>
          <w:szCs w:val="24"/>
        </w:rPr>
        <w:tab/>
        <w:t>Aģentūras 2025.gada ____. ________ lēmumu Nr._________ “Par atbalsta piešķiršanu”,,</w:t>
      </w:r>
    </w:p>
    <w:p w:rsidR="00574BB0" w:rsidRDefault="00574BB0" w:rsidP="00EB789C">
      <w:pPr>
        <w:pStyle w:val="paragrafs"/>
        <w:spacing w:before="120"/>
        <w:ind w:firstLine="0"/>
      </w:pPr>
      <w:r w:rsidRPr="00591DFE">
        <w:rPr>
          <w:szCs w:val="24"/>
        </w:rPr>
        <w:t xml:space="preserve">5) </w:t>
      </w:r>
      <w:r w:rsidRPr="00591DFE">
        <w:t>LIAA d</w:t>
      </w:r>
      <w:r w:rsidRPr="00591DFE">
        <w:rPr>
          <w:lang w:eastAsia="lv-LV"/>
        </w:rPr>
        <w:t xml:space="preserve">irektores </w:t>
      </w:r>
      <w:r w:rsidRPr="00591DFE">
        <w:t>2025. gada 28. februārī apstiprinātā nolikuma Nr. 1.1-29.1/2025/10 “Atklāta konkursa projektu iesniegumu atlase lielu, nozīmīgu publisku pasākumu organizēšanai nolikums” (turpmāk</w:t>
      </w:r>
      <w:r>
        <w:t xml:space="preserve"> – Nolikums) 33.punktu,</w:t>
      </w:r>
    </w:p>
    <w:p w:rsidR="004A34E0" w:rsidRPr="00574BB0" w:rsidRDefault="004A34E0" w:rsidP="00EB789C">
      <w:pPr>
        <w:pStyle w:val="paragrafs"/>
        <w:spacing w:before="120"/>
        <w:ind w:firstLine="0"/>
        <w:rPr>
          <w:szCs w:val="24"/>
        </w:rPr>
      </w:pPr>
      <w:r>
        <w:t>un ņemot vērā, ka Lēmuma pieņemšanas brīdī Projektam piešķirtais atbalsts nekvalificējas kā komercdarbības atbalsts,</w:t>
      </w:r>
    </w:p>
    <w:p w:rsidR="00EB789C" w:rsidRPr="00865320" w:rsidRDefault="00B35045" w:rsidP="00EB789C">
      <w:pPr>
        <w:pStyle w:val="paragrafs"/>
        <w:spacing w:before="120"/>
        <w:ind w:firstLine="0"/>
        <w:rPr>
          <w:szCs w:val="24"/>
        </w:rPr>
      </w:pPr>
      <w:r w:rsidRPr="00865320">
        <w:rPr>
          <w:szCs w:val="24"/>
        </w:rPr>
        <w:t xml:space="preserve">noslēdz šo </w:t>
      </w:r>
      <w:r w:rsidR="00AE7B21">
        <w:rPr>
          <w:szCs w:val="24"/>
        </w:rPr>
        <w:t>atbalsta</w:t>
      </w:r>
      <w:r w:rsidRPr="00865320">
        <w:rPr>
          <w:szCs w:val="24"/>
        </w:rPr>
        <w:t xml:space="preserve"> līgumu</w:t>
      </w:r>
      <w:r>
        <w:rPr>
          <w:szCs w:val="24"/>
        </w:rPr>
        <w:t xml:space="preserve"> (</w:t>
      </w:r>
      <w:r w:rsidRPr="00865320">
        <w:rPr>
          <w:szCs w:val="24"/>
        </w:rPr>
        <w:t>turpmāk – Līgums</w:t>
      </w:r>
      <w:r>
        <w:rPr>
          <w:szCs w:val="24"/>
        </w:rPr>
        <w:t>)</w:t>
      </w:r>
      <w:r w:rsidRPr="00865320">
        <w:rPr>
          <w:szCs w:val="24"/>
        </w:rPr>
        <w:t xml:space="preserve"> par </w:t>
      </w:r>
      <w:r>
        <w:rPr>
          <w:szCs w:val="24"/>
        </w:rPr>
        <w:t xml:space="preserve">piešķirtā </w:t>
      </w:r>
      <w:r w:rsidR="00574BB0">
        <w:rPr>
          <w:szCs w:val="24"/>
        </w:rPr>
        <w:t xml:space="preserve">atbalsta </w:t>
      </w:r>
      <w:r>
        <w:rPr>
          <w:szCs w:val="24"/>
        </w:rPr>
        <w:t>saņemšanas noteikumiem</w:t>
      </w:r>
      <w:r w:rsidRPr="00865320">
        <w:rPr>
          <w:szCs w:val="24"/>
        </w:rPr>
        <w:t xml:space="preserve"> un kārtību, paredzot:</w:t>
      </w:r>
    </w:p>
    <w:p w:rsidR="00EB789C" w:rsidRDefault="00EB789C" w:rsidP="00EB789C">
      <w:pPr>
        <w:pStyle w:val="paragrafs"/>
        <w:spacing w:before="120"/>
        <w:ind w:firstLine="0"/>
        <w:rPr>
          <w:szCs w:val="24"/>
        </w:rPr>
      </w:pPr>
    </w:p>
    <w:p w:rsidR="00EB789C" w:rsidRPr="00865320" w:rsidRDefault="00B35045" w:rsidP="00CD246F">
      <w:pPr>
        <w:pStyle w:val="paragrafs"/>
        <w:numPr>
          <w:ilvl w:val="0"/>
          <w:numId w:val="3"/>
        </w:numPr>
        <w:spacing w:before="240" w:after="80"/>
        <w:ind w:left="0" w:firstLine="0"/>
        <w:jc w:val="center"/>
        <w:rPr>
          <w:b/>
          <w:bCs/>
          <w:szCs w:val="24"/>
        </w:rPr>
      </w:pPr>
      <w:r w:rsidRPr="00865320">
        <w:rPr>
          <w:b/>
          <w:bCs/>
          <w:szCs w:val="24"/>
        </w:rPr>
        <w:t>LĪGUMA PRIEKŠMETS</w:t>
      </w:r>
    </w:p>
    <w:p w:rsidR="00EB789C" w:rsidRPr="00AB775A" w:rsidRDefault="00B35045" w:rsidP="00D900B7">
      <w:pPr>
        <w:pStyle w:val="paragrafs"/>
        <w:numPr>
          <w:ilvl w:val="1"/>
          <w:numId w:val="3"/>
        </w:numPr>
        <w:tabs>
          <w:tab w:val="clear" w:pos="432"/>
          <w:tab w:val="num" w:pos="567"/>
        </w:tabs>
        <w:spacing w:before="240" w:after="80"/>
        <w:ind w:left="567" w:hanging="567"/>
      </w:pPr>
      <w:r w:rsidRPr="00AB775A">
        <w:t xml:space="preserve">Līguma mērķis ir </w:t>
      </w:r>
      <w:r w:rsidR="005E7B06" w:rsidRPr="00AB775A">
        <w:t>nodrošināt valsts budžeta līdzfinansējumu dižpasākuma organizēšanai Latvijā, radot pozitīvu ekonomisko ietekmi</w:t>
      </w:r>
      <w:r w:rsidRPr="00AB775A">
        <w:t xml:space="preserve">, atbalstot Līdzfinansējuma saņēmēja un </w:t>
      </w:r>
      <w:r w:rsidR="00CD246F" w:rsidRPr="00AB775A">
        <w:t>sadarbības partnera</w:t>
      </w:r>
      <w:r w:rsidRPr="00AB775A">
        <w:t xml:space="preserve"> </w:t>
      </w:r>
      <w:r w:rsidR="00571542" w:rsidRPr="00AB775A">
        <w:t>___________</w:t>
      </w:r>
      <w:r w:rsidRPr="00AB775A">
        <w:t xml:space="preserve">, reģistrācijas numurs </w:t>
      </w:r>
      <w:r w:rsidR="00571542" w:rsidRPr="00AB775A">
        <w:t>________</w:t>
      </w:r>
      <w:r w:rsidRPr="00AB775A">
        <w:t xml:space="preserve"> (turpmāk – </w:t>
      </w:r>
      <w:r w:rsidR="00CD246F" w:rsidRPr="00AB775A">
        <w:t>Sadarbības partneris</w:t>
      </w:r>
      <w:r w:rsidRPr="00AB775A">
        <w:t xml:space="preserve">) </w:t>
      </w:r>
      <w:r w:rsidR="00CD246F" w:rsidRPr="00AB775A">
        <w:t>Dižpasākuma organizēšanu</w:t>
      </w:r>
      <w:r w:rsidRPr="00AB775A">
        <w:t xml:space="preserve"> Latvijā, k</w:t>
      </w:r>
      <w:r w:rsidR="00CD246F" w:rsidRPr="00AB775A">
        <w:t>uru</w:t>
      </w:r>
      <w:r w:rsidRPr="00AB775A">
        <w:t xml:space="preserve"> organizē Līdzfinansējuma saņēmējs.</w:t>
      </w:r>
    </w:p>
    <w:p w:rsidR="00EB789C" w:rsidRPr="003716EA" w:rsidRDefault="62C5F67B" w:rsidP="00D900B7">
      <w:pPr>
        <w:pStyle w:val="paragrafs"/>
        <w:numPr>
          <w:ilvl w:val="1"/>
          <w:numId w:val="3"/>
        </w:numPr>
        <w:tabs>
          <w:tab w:val="clear" w:pos="432"/>
          <w:tab w:val="num" w:pos="567"/>
        </w:tabs>
        <w:spacing w:before="240" w:after="80"/>
        <w:ind w:left="567" w:hanging="567"/>
      </w:pPr>
      <w:r>
        <w:t xml:space="preserve">Aģentūra apņemas izmaksāt Līdzfinansējuma saņēmējam valsts budžeta </w:t>
      </w:r>
      <w:r w:rsidR="00574BB0">
        <w:t xml:space="preserve">atbalstu </w:t>
      </w:r>
      <w:r>
        <w:t>gadījumā, ja Projekts īstenots atbilstoši Līguma nosacījumiem un normatīvo aktu prasībām.</w:t>
      </w:r>
    </w:p>
    <w:p w:rsidR="00EB789C" w:rsidRPr="00606A46" w:rsidRDefault="00574BB0" w:rsidP="00D900B7">
      <w:pPr>
        <w:pStyle w:val="paragrafs"/>
        <w:numPr>
          <w:ilvl w:val="1"/>
          <w:numId w:val="3"/>
        </w:numPr>
        <w:tabs>
          <w:tab w:val="clear" w:pos="432"/>
          <w:tab w:val="num" w:pos="567"/>
        </w:tabs>
        <w:spacing w:before="240" w:after="80"/>
        <w:ind w:left="567" w:hanging="567"/>
      </w:pPr>
      <w:r w:rsidRPr="00AB775A">
        <w:t xml:space="preserve">Atbalsta </w:t>
      </w:r>
      <w:r w:rsidR="1AD1B397" w:rsidRPr="00AB775A">
        <w:t>apmērs, ko Līguma izpildes gadījumā Aģentūra izmaksā Līdzfinansējuma saņēmējam ir</w:t>
      </w:r>
      <w:r w:rsidR="1AD1B397" w:rsidRPr="00606A46">
        <w:t xml:space="preserve"> </w:t>
      </w:r>
      <w:r w:rsidR="1AD1B397" w:rsidRPr="00AB775A">
        <w:t>līdz</w:t>
      </w:r>
      <w:r w:rsidR="7E8A0A1A" w:rsidRPr="00AB775A">
        <w:t xml:space="preserve"> </w:t>
      </w:r>
      <w:r w:rsidR="001F1FDA" w:rsidRPr="00AB775A">
        <w:t>30</w:t>
      </w:r>
      <w:r w:rsidR="7E8A0A1A" w:rsidRPr="00AB775A">
        <w:t>% no Līdzfinansējuma saņēmēja faktiski veiktajām Projekta</w:t>
      </w:r>
      <w:r w:rsidRPr="00AB775A">
        <w:t xml:space="preserve"> attiecināmajām</w:t>
      </w:r>
      <w:r w:rsidR="7E8A0A1A" w:rsidRPr="00AB775A">
        <w:t xml:space="preserve"> izmaksām</w:t>
      </w:r>
      <w:r w:rsidR="7E8A0A1A" w:rsidRPr="00606A46">
        <w:t>, kuras Aģentūra pēc pārbaudes ir atzinusi par attiecināmām saskaņā ar Līgumu un MK noteikumiem Nr.</w:t>
      </w:r>
      <w:r w:rsidR="00060ED8" w:rsidRPr="00606A46">
        <w:t xml:space="preserve"> </w:t>
      </w:r>
      <w:r w:rsidR="001F1FDA" w:rsidRPr="00606A46">
        <w:t>99</w:t>
      </w:r>
      <w:r>
        <w:t xml:space="preserve"> (turpmāk – Līdzfinansējums)</w:t>
      </w:r>
      <w:r w:rsidR="7E8A0A1A" w:rsidRPr="00606A46">
        <w:t>;</w:t>
      </w:r>
    </w:p>
    <w:p w:rsidR="002B418E" w:rsidRPr="00AB775A" w:rsidRDefault="00F224F0" w:rsidP="00D900B7">
      <w:pPr>
        <w:pStyle w:val="paragrafs"/>
        <w:numPr>
          <w:ilvl w:val="1"/>
          <w:numId w:val="3"/>
        </w:numPr>
        <w:tabs>
          <w:tab w:val="clear" w:pos="432"/>
          <w:tab w:val="num" w:pos="567"/>
        </w:tabs>
        <w:spacing w:before="240" w:after="80"/>
        <w:ind w:left="567" w:hanging="567"/>
      </w:pPr>
      <w:r w:rsidRPr="00AB775A">
        <w:t xml:space="preserve">Maksimālais iespējamais </w:t>
      </w:r>
      <w:r w:rsidR="00574BB0" w:rsidRPr="00AB775A">
        <w:t>L</w:t>
      </w:r>
      <w:r w:rsidRPr="00AB775A">
        <w:t>īdzfinansējuma apmērs</w:t>
      </w:r>
      <w:r w:rsidR="00574BB0" w:rsidRPr="00AB775A">
        <w:t xml:space="preserve"> Projektam </w:t>
      </w:r>
      <w:r w:rsidRPr="00AB775A">
        <w:t xml:space="preserve"> ir _____ EUR ( ______ euro un __centi), ievērojot Līguma 1.3. punktā noteikto.</w:t>
      </w:r>
    </w:p>
    <w:p w:rsidR="00F224F0" w:rsidRPr="00AB775A" w:rsidRDefault="550FC919" w:rsidP="00D900B7">
      <w:pPr>
        <w:pStyle w:val="paragrafs"/>
        <w:numPr>
          <w:ilvl w:val="1"/>
          <w:numId w:val="3"/>
        </w:numPr>
        <w:tabs>
          <w:tab w:val="clear" w:pos="432"/>
          <w:tab w:val="num" w:pos="567"/>
        </w:tabs>
        <w:spacing w:before="240" w:after="80"/>
        <w:ind w:left="567" w:hanging="567"/>
      </w:pPr>
      <w:r w:rsidRPr="00AB775A">
        <w:t xml:space="preserve"> Projekta īstenošanas termiņš – </w:t>
      </w:r>
      <w:r w:rsidR="00F224F0" w:rsidRPr="00AB775A">
        <w:t>no Projekta iesnieguma iesniegšanas dienas līdz 202</w:t>
      </w:r>
      <w:r w:rsidR="005E2368" w:rsidRPr="00AB775A">
        <w:t>_</w:t>
      </w:r>
      <w:r w:rsidR="00F224F0" w:rsidRPr="00AB775A">
        <w:t xml:space="preserve">. gada 15. novembrim, kas ir galējais Maksājuma pieprasījuma iesniegšanas termiņš. </w:t>
      </w:r>
    </w:p>
    <w:p w:rsidR="006C5510" w:rsidRPr="00AB775A" w:rsidRDefault="62C5F67B" w:rsidP="00D900B7">
      <w:pPr>
        <w:pStyle w:val="paragrafs"/>
        <w:numPr>
          <w:ilvl w:val="1"/>
          <w:numId w:val="3"/>
        </w:numPr>
        <w:tabs>
          <w:tab w:val="clear" w:pos="432"/>
          <w:tab w:val="num" w:pos="567"/>
        </w:tabs>
        <w:spacing w:before="240" w:after="80"/>
        <w:ind w:left="567" w:hanging="567"/>
      </w:pPr>
      <w:r w:rsidRPr="00894A4D">
        <w:t xml:space="preserve">Līdzfinansējuma saņēmējs apņemas īstenot Projektu saskaņā ar Projekta </w:t>
      </w:r>
      <w:r w:rsidR="00A50B8E">
        <w:t>i</w:t>
      </w:r>
      <w:r w:rsidRPr="00894A4D">
        <w:t xml:space="preserve">esniegumu, tai skaitā attiecināmo izmaksu tāmi (turpmāk – Tāme) </w:t>
      </w:r>
      <w:r w:rsidR="00936AAB">
        <w:t>Projekta īstenošanas kalendāro grafiku, šī Līguma un normatīvajiem aktiem.</w:t>
      </w:r>
      <w:r w:rsidRPr="00894A4D">
        <w:t>.</w:t>
      </w:r>
    </w:p>
    <w:p w:rsidR="00936AAB" w:rsidRPr="00AB775A" w:rsidRDefault="62C5F67B" w:rsidP="00D900B7">
      <w:pPr>
        <w:pStyle w:val="paragrafs"/>
        <w:numPr>
          <w:ilvl w:val="1"/>
          <w:numId w:val="3"/>
        </w:numPr>
        <w:tabs>
          <w:tab w:val="clear" w:pos="432"/>
          <w:tab w:val="num" w:pos="567"/>
        </w:tabs>
        <w:spacing w:before="240" w:after="80"/>
        <w:ind w:left="567" w:hanging="567"/>
      </w:pPr>
      <w:r>
        <w:t>Iepriekš ar Aģentūru nesaskaņotas izmaiņas Projekta Tāmē ir pieļaujamas, ja netiek pārsniegts Līguma 1.4. punktā noteiktais maksimālais iespējamais līdzfinansējuma apmērs</w:t>
      </w:r>
      <w:r w:rsidR="00936AAB">
        <w:t>, ievērojot Līguma 1.3.punktu.</w:t>
      </w:r>
    </w:p>
    <w:p w:rsidR="00EB789C" w:rsidRPr="00561847" w:rsidRDefault="00B35045" w:rsidP="00D900B7">
      <w:pPr>
        <w:pStyle w:val="paragrafs"/>
        <w:numPr>
          <w:ilvl w:val="0"/>
          <w:numId w:val="3"/>
        </w:numPr>
        <w:spacing w:before="240" w:after="80"/>
        <w:ind w:left="357" w:hanging="357"/>
        <w:jc w:val="center"/>
        <w:rPr>
          <w:b/>
          <w:bCs/>
          <w:szCs w:val="24"/>
        </w:rPr>
      </w:pPr>
      <w:r w:rsidRPr="00561847">
        <w:rPr>
          <w:b/>
          <w:bCs/>
          <w:szCs w:val="24"/>
        </w:rPr>
        <w:t xml:space="preserve">ATTIECINĀMĀS UN NEATTIECINĀMĀS IZMAKSAS </w:t>
      </w:r>
    </w:p>
    <w:p w:rsidR="004B40D8" w:rsidRPr="00AB775A" w:rsidRDefault="00B35045" w:rsidP="00D900B7">
      <w:pPr>
        <w:pStyle w:val="paragrafs"/>
        <w:numPr>
          <w:ilvl w:val="1"/>
          <w:numId w:val="3"/>
        </w:numPr>
        <w:tabs>
          <w:tab w:val="clear" w:pos="432"/>
          <w:tab w:val="num" w:pos="567"/>
        </w:tabs>
        <w:spacing w:before="240" w:after="80"/>
        <w:ind w:left="567" w:hanging="567"/>
      </w:pPr>
      <w:r w:rsidRPr="00AB775A">
        <w:t xml:space="preserve">Par attiecināmajām (līdzfinansējamām) tiek noteiktas </w:t>
      </w:r>
      <w:r w:rsidR="00A50B8E" w:rsidRPr="00AB775A">
        <w:t xml:space="preserve">šādas </w:t>
      </w:r>
      <w:r w:rsidRPr="00AB775A">
        <w:t>izmaksas, kuras norādītas:</w:t>
      </w:r>
    </w:p>
    <w:p w:rsidR="00D10212" w:rsidRPr="00AB775A" w:rsidRDefault="004B40D8" w:rsidP="00D900B7">
      <w:pPr>
        <w:pStyle w:val="2paragrafs"/>
        <w:numPr>
          <w:ilvl w:val="2"/>
          <w:numId w:val="3"/>
        </w:numPr>
        <w:spacing w:before="240" w:after="80"/>
        <w:ind w:left="1134" w:hanging="567"/>
        <w:rPr>
          <w:szCs w:val="24"/>
        </w:rPr>
      </w:pPr>
      <w:r w:rsidRPr="00AB775A">
        <w:rPr>
          <w:szCs w:val="24"/>
        </w:rPr>
        <w:t>transporta pakalpojumi un degvielas izmaksas Latvijā;</w:t>
      </w:r>
    </w:p>
    <w:p w:rsidR="00D10212" w:rsidRPr="00AB775A" w:rsidRDefault="004B40D8" w:rsidP="00D900B7">
      <w:pPr>
        <w:pStyle w:val="2paragrafs"/>
        <w:numPr>
          <w:ilvl w:val="2"/>
          <w:numId w:val="3"/>
        </w:numPr>
        <w:spacing w:before="240" w:after="80"/>
        <w:ind w:left="1134" w:hanging="567"/>
        <w:rPr>
          <w:szCs w:val="24"/>
        </w:rPr>
      </w:pPr>
      <w:r w:rsidRPr="00AB775A">
        <w:rPr>
          <w:szCs w:val="24"/>
        </w:rPr>
        <w:t xml:space="preserve">ar </w:t>
      </w:r>
      <w:r w:rsidR="00D10212" w:rsidRPr="00AB775A">
        <w:rPr>
          <w:szCs w:val="24"/>
        </w:rPr>
        <w:t>D</w:t>
      </w:r>
      <w:r w:rsidRPr="00AB775A">
        <w:rPr>
          <w:szCs w:val="24"/>
        </w:rPr>
        <w:t>ižpasākuma projekta īstenošanu saistīto būvniecības pakalpojumu izmaksas;</w:t>
      </w:r>
    </w:p>
    <w:p w:rsidR="00D10212" w:rsidRPr="00AB775A" w:rsidRDefault="004B40D8" w:rsidP="00D900B7">
      <w:pPr>
        <w:pStyle w:val="2paragrafs"/>
        <w:numPr>
          <w:ilvl w:val="2"/>
          <w:numId w:val="3"/>
        </w:numPr>
        <w:spacing w:before="240" w:after="80"/>
        <w:ind w:left="1134" w:hanging="567"/>
        <w:rPr>
          <w:szCs w:val="24"/>
        </w:rPr>
      </w:pPr>
      <w:r w:rsidRPr="00AB775A">
        <w:rPr>
          <w:szCs w:val="24"/>
        </w:rPr>
        <w:t>komunālo pakalpojumu izmaksas;</w:t>
      </w:r>
    </w:p>
    <w:p w:rsidR="00D10212" w:rsidRPr="00AB775A" w:rsidRDefault="004B40D8" w:rsidP="00D900B7">
      <w:pPr>
        <w:pStyle w:val="2paragrafs"/>
        <w:numPr>
          <w:ilvl w:val="2"/>
          <w:numId w:val="3"/>
        </w:numPr>
        <w:spacing w:before="240" w:after="80"/>
        <w:ind w:left="1134" w:hanging="567"/>
        <w:rPr>
          <w:szCs w:val="24"/>
        </w:rPr>
      </w:pPr>
      <w:r w:rsidRPr="00AB775A">
        <w:rPr>
          <w:szCs w:val="24"/>
        </w:rPr>
        <w:t xml:space="preserve">tādu preču, pakalpojumu un materiālu iegādes izmaksas, kuri nepieciešami </w:t>
      </w:r>
      <w:r w:rsidR="00D10212" w:rsidRPr="00AB775A">
        <w:rPr>
          <w:szCs w:val="24"/>
        </w:rPr>
        <w:t>D</w:t>
      </w:r>
      <w:r w:rsidRPr="00AB775A">
        <w:rPr>
          <w:szCs w:val="24"/>
        </w:rPr>
        <w:t>ižpasākuma projekta īstenošanas procesā;</w:t>
      </w:r>
    </w:p>
    <w:p w:rsidR="00D10212" w:rsidRPr="00AB775A" w:rsidRDefault="004B40D8" w:rsidP="00D900B7">
      <w:pPr>
        <w:pStyle w:val="2paragrafs"/>
        <w:numPr>
          <w:ilvl w:val="2"/>
          <w:numId w:val="3"/>
        </w:numPr>
        <w:spacing w:before="240" w:after="80"/>
        <w:ind w:left="1134" w:hanging="567"/>
        <w:rPr>
          <w:szCs w:val="24"/>
        </w:rPr>
      </w:pPr>
      <w:r w:rsidRPr="00AB775A">
        <w:rPr>
          <w:szCs w:val="24"/>
        </w:rPr>
        <w:t>skaņas apstrādes, vizuālo, muzikālo un citu ar pasākuma organizēšanu tieši saistīto māksliniecisko un tehnoloģisko pakalpojumu izmaksas;</w:t>
      </w:r>
    </w:p>
    <w:p w:rsidR="00D10212" w:rsidRPr="00AB775A" w:rsidRDefault="00D10212" w:rsidP="00D900B7">
      <w:pPr>
        <w:pStyle w:val="2paragrafs"/>
        <w:numPr>
          <w:ilvl w:val="2"/>
          <w:numId w:val="3"/>
        </w:numPr>
        <w:spacing w:before="240" w:after="80"/>
        <w:ind w:left="1134" w:hanging="567"/>
        <w:rPr>
          <w:szCs w:val="24"/>
        </w:rPr>
      </w:pPr>
      <w:r w:rsidRPr="00AB775A">
        <w:rPr>
          <w:szCs w:val="24"/>
        </w:rPr>
        <w:t>D</w:t>
      </w:r>
      <w:r w:rsidR="004B40D8" w:rsidRPr="00AB775A">
        <w:rPr>
          <w:szCs w:val="24"/>
        </w:rPr>
        <w:t>ižpasākuma projekta organizēšanai nepieciešamā kustamā un nekustamā īpašuma nomas vai īres izmaksas;</w:t>
      </w:r>
    </w:p>
    <w:p w:rsidR="00D10212" w:rsidRPr="00AB775A" w:rsidRDefault="004B40D8" w:rsidP="00D900B7">
      <w:pPr>
        <w:pStyle w:val="2paragrafs"/>
        <w:numPr>
          <w:ilvl w:val="2"/>
          <w:numId w:val="3"/>
        </w:numPr>
        <w:spacing w:before="240" w:after="80"/>
        <w:ind w:left="1134" w:hanging="567"/>
        <w:rPr>
          <w:szCs w:val="24"/>
        </w:rPr>
      </w:pPr>
      <w:r w:rsidRPr="00AB775A">
        <w:rPr>
          <w:szCs w:val="24"/>
        </w:rPr>
        <w:t>licences iegādes izmaksas pasākuma organizēšanai Latvijā un dalības maksa starptautiskā organizācijā, kas nepieciešama starptautiska statusa vai reitinga piešķiršanai plānotajam pasākumam;</w:t>
      </w:r>
    </w:p>
    <w:p w:rsidR="00D10212" w:rsidRPr="00AB775A" w:rsidRDefault="004B40D8" w:rsidP="00D900B7">
      <w:pPr>
        <w:pStyle w:val="2paragrafs"/>
        <w:numPr>
          <w:ilvl w:val="2"/>
          <w:numId w:val="3"/>
        </w:numPr>
        <w:spacing w:before="240" w:after="80"/>
        <w:ind w:left="1134" w:hanging="567"/>
        <w:rPr>
          <w:szCs w:val="24"/>
        </w:rPr>
      </w:pPr>
      <w:r w:rsidRPr="00AB775A">
        <w:rPr>
          <w:szCs w:val="24"/>
        </w:rPr>
        <w:t>tādu mārketinga materiālu kā bukletu, baneru vai videoklipu izstrādes un izgatavošanas izmaksas, satura izstrādes izmaksas, ārvalstu tirgiem paredzētās informācijas pielāgošanas izmaksas;</w:t>
      </w:r>
    </w:p>
    <w:p w:rsidR="00D10212" w:rsidRPr="00AB775A" w:rsidRDefault="004B40D8" w:rsidP="00D900B7">
      <w:pPr>
        <w:pStyle w:val="2paragrafs"/>
        <w:numPr>
          <w:ilvl w:val="2"/>
          <w:numId w:val="3"/>
        </w:numPr>
        <w:spacing w:before="240" w:after="80"/>
        <w:ind w:left="1134" w:hanging="567"/>
        <w:rPr>
          <w:szCs w:val="24"/>
        </w:rPr>
      </w:pPr>
      <w:r w:rsidRPr="00AB775A">
        <w:rPr>
          <w:szCs w:val="24"/>
        </w:rPr>
        <w:t>ar pasākuma popularizēšanu digitālajā vidē saistītās izmaksas, tai skaitā pasākuma tiešraides nodrošināšanas izmaksas;</w:t>
      </w:r>
    </w:p>
    <w:p w:rsidR="00D10212" w:rsidRPr="00AB775A" w:rsidRDefault="004B40D8" w:rsidP="00D900B7">
      <w:pPr>
        <w:pStyle w:val="2paragrafs"/>
        <w:numPr>
          <w:ilvl w:val="2"/>
          <w:numId w:val="3"/>
        </w:numPr>
        <w:spacing w:before="240" w:after="80"/>
        <w:ind w:left="1276" w:hanging="709"/>
        <w:rPr>
          <w:szCs w:val="24"/>
        </w:rPr>
      </w:pPr>
      <w:r w:rsidRPr="00AB775A">
        <w:rPr>
          <w:szCs w:val="24"/>
        </w:rPr>
        <w:t>tehniskā aprīkojuma izmaksas;</w:t>
      </w:r>
    </w:p>
    <w:p w:rsidR="00D10212" w:rsidRPr="00AB775A" w:rsidRDefault="004B40D8" w:rsidP="00D900B7">
      <w:pPr>
        <w:pStyle w:val="2paragrafs"/>
        <w:numPr>
          <w:ilvl w:val="2"/>
          <w:numId w:val="3"/>
        </w:numPr>
        <w:spacing w:before="240" w:after="80"/>
        <w:ind w:left="1276" w:hanging="709"/>
        <w:rPr>
          <w:szCs w:val="24"/>
        </w:rPr>
      </w:pPr>
      <w:r w:rsidRPr="00AB775A">
        <w:rPr>
          <w:szCs w:val="24"/>
        </w:rPr>
        <w:t>starptautiska sporta pasākuma nodrošināšanai nepieciešamo sporta federācijas apstiprinātu sporta tiesnešu honorāru izmaksas;</w:t>
      </w:r>
    </w:p>
    <w:p w:rsidR="00D10212" w:rsidRPr="00AB775A" w:rsidRDefault="004B40D8" w:rsidP="00D900B7">
      <w:pPr>
        <w:pStyle w:val="2paragrafs"/>
        <w:numPr>
          <w:ilvl w:val="2"/>
          <w:numId w:val="3"/>
        </w:numPr>
        <w:spacing w:before="240" w:after="80"/>
        <w:ind w:left="1276" w:hanging="709"/>
        <w:rPr>
          <w:szCs w:val="24"/>
        </w:rPr>
      </w:pPr>
      <w:r w:rsidRPr="00AB775A">
        <w:rPr>
          <w:szCs w:val="24"/>
        </w:rPr>
        <w:t>starptautiska kultūras pasākuma nodrošināšanai nepieciešamo ārvalstu vai vietējo mākslinieku honorāru izmaksas;</w:t>
      </w:r>
    </w:p>
    <w:p w:rsidR="00D10212" w:rsidRPr="00AB775A" w:rsidRDefault="004B40D8" w:rsidP="00D900B7">
      <w:pPr>
        <w:pStyle w:val="2paragrafs"/>
        <w:numPr>
          <w:ilvl w:val="2"/>
          <w:numId w:val="3"/>
        </w:numPr>
        <w:spacing w:before="240" w:after="80"/>
        <w:ind w:left="1276" w:hanging="709"/>
        <w:rPr>
          <w:szCs w:val="24"/>
        </w:rPr>
      </w:pPr>
      <w:r w:rsidRPr="00AB775A">
        <w:rPr>
          <w:szCs w:val="24"/>
        </w:rPr>
        <w:t>izmaksas mērķa grupas preču zīmes, produkta vai pakalpojuma publicitātei ārvalstu specializētajos tūrisma medijos</w:t>
      </w:r>
      <w:r w:rsidR="00D10212" w:rsidRPr="00AB775A">
        <w:rPr>
          <w:szCs w:val="24"/>
        </w:rPr>
        <w:t>;</w:t>
      </w:r>
    </w:p>
    <w:p w:rsidR="00D10212" w:rsidRPr="00D10212" w:rsidRDefault="004B40D8" w:rsidP="00D900B7">
      <w:pPr>
        <w:pStyle w:val="2paragrafs"/>
        <w:numPr>
          <w:ilvl w:val="2"/>
          <w:numId w:val="3"/>
        </w:numPr>
        <w:spacing w:before="240" w:after="80"/>
        <w:ind w:left="1276" w:hanging="709"/>
        <w:rPr>
          <w:color w:val="000000" w:themeColor="text1"/>
          <w:szCs w:val="24"/>
        </w:rPr>
      </w:pPr>
      <w:r w:rsidRPr="00AB775A">
        <w:rPr>
          <w:szCs w:val="24"/>
        </w:rPr>
        <w:t>sabiedrisko attiecību pakalpojumu izmaksas, kas attiecināmas uz sadarbību ar Latvijas un ārvalstu sabiedrisko attiecību pakalpojumu sniedzējiem, medijiem (publikācijas</w:t>
      </w:r>
      <w:r w:rsidRPr="00D10212">
        <w:rPr>
          <w:color w:val="000000" w:themeColor="text1"/>
        </w:rPr>
        <w:t xml:space="preserve"> pirms un pēc pasākuma, konkursi), ārvalstu žurnālistu piesaisti konkrētajam pasākumam, influenceru kampaņām ārvalstīs, ārvalstu mārketinga kampaņu realizēšanu, reklāmas kampaņu organizēšanu;</w:t>
      </w:r>
    </w:p>
    <w:p w:rsidR="00D10212" w:rsidRPr="00AB775A" w:rsidRDefault="004B40D8" w:rsidP="00D900B7">
      <w:pPr>
        <w:pStyle w:val="2paragrafs"/>
        <w:numPr>
          <w:ilvl w:val="2"/>
          <w:numId w:val="3"/>
        </w:numPr>
        <w:spacing w:before="240" w:after="80"/>
        <w:ind w:left="1276" w:hanging="709"/>
        <w:rPr>
          <w:color w:val="000000" w:themeColor="text1"/>
        </w:rPr>
      </w:pPr>
      <w:r w:rsidRPr="00AB775A">
        <w:rPr>
          <w:color w:val="000000" w:themeColor="text1"/>
        </w:rPr>
        <w:t>saistībā ar mediju un digitālā satura autoru vizīti Latvijā –  transporta izmaksas, kas saistītas ar starpvalstu ekonomiskās vai tam pielīdzināmas klases sabiedriskā transporta izmantošanu uz Latviju un no Latvijas, iekšzemes ekonomiskās vai tam pielīdzināmas klases transporta izmaksas un izmitināšanas izmaksas Latvijā;</w:t>
      </w:r>
    </w:p>
    <w:p w:rsidR="00D10212" w:rsidRPr="00AB775A" w:rsidRDefault="004B40D8" w:rsidP="00D900B7">
      <w:pPr>
        <w:pStyle w:val="2paragrafs"/>
        <w:numPr>
          <w:ilvl w:val="2"/>
          <w:numId w:val="3"/>
        </w:numPr>
        <w:spacing w:before="240" w:after="80"/>
        <w:ind w:left="1276" w:hanging="709"/>
        <w:rPr>
          <w:color w:val="000000" w:themeColor="text1"/>
        </w:rPr>
      </w:pPr>
      <w:r w:rsidRPr="00AB775A">
        <w:rPr>
          <w:color w:val="000000" w:themeColor="text1"/>
        </w:rPr>
        <w:t>neatliekamās medicīniskās palīdzības maksas pakalpojumu izmaksas pasākuma laikā;</w:t>
      </w:r>
    </w:p>
    <w:p w:rsidR="00D10212" w:rsidRPr="00AB775A" w:rsidRDefault="004B40D8" w:rsidP="00D900B7">
      <w:pPr>
        <w:pStyle w:val="2paragrafs"/>
        <w:numPr>
          <w:ilvl w:val="2"/>
          <w:numId w:val="3"/>
        </w:numPr>
        <w:spacing w:before="240" w:after="80"/>
        <w:ind w:left="1276" w:hanging="709"/>
        <w:rPr>
          <w:color w:val="000000" w:themeColor="text1"/>
        </w:rPr>
      </w:pPr>
      <w:r w:rsidRPr="00AB775A">
        <w:rPr>
          <w:color w:val="000000" w:themeColor="text1"/>
        </w:rPr>
        <w:t>sabiedriskās kārtības un drošības nodrošināšanas izmaksas;</w:t>
      </w:r>
    </w:p>
    <w:p w:rsidR="00D10212" w:rsidRPr="00AB775A" w:rsidRDefault="004B40D8" w:rsidP="00D900B7">
      <w:pPr>
        <w:pStyle w:val="2paragrafs"/>
        <w:numPr>
          <w:ilvl w:val="2"/>
          <w:numId w:val="3"/>
        </w:numPr>
        <w:spacing w:before="240" w:after="80"/>
        <w:ind w:left="1276" w:hanging="709"/>
        <w:rPr>
          <w:color w:val="000000" w:themeColor="text1"/>
        </w:rPr>
      </w:pPr>
      <w:r w:rsidRPr="00AB775A">
        <w:rPr>
          <w:color w:val="000000" w:themeColor="text1"/>
        </w:rPr>
        <w:t> autortiesību un blakustiesību izmaksas;</w:t>
      </w:r>
    </w:p>
    <w:p w:rsidR="004B40D8" w:rsidRPr="00AB775A" w:rsidRDefault="004B40D8" w:rsidP="00D900B7">
      <w:pPr>
        <w:pStyle w:val="2paragrafs"/>
        <w:numPr>
          <w:ilvl w:val="2"/>
          <w:numId w:val="3"/>
        </w:numPr>
        <w:spacing w:before="240" w:after="80"/>
        <w:ind w:left="1276" w:hanging="709"/>
        <w:rPr>
          <w:color w:val="000000" w:themeColor="text1"/>
        </w:rPr>
      </w:pPr>
      <w:r w:rsidRPr="00AB775A">
        <w:rPr>
          <w:color w:val="000000" w:themeColor="text1"/>
        </w:rPr>
        <w:t> sertificēta auditora vai audita uzņēmuma izmaksas par ziņojumu, kas pierāda, ka ārvalstu viesi Latvijas tūristu mītnēs vai īstermiņa īres mītnēs pavada vismaz divas naktis.</w:t>
      </w:r>
    </w:p>
    <w:p w:rsidR="00936AAB" w:rsidRPr="00AB775A" w:rsidRDefault="00936AAB" w:rsidP="00D900B7">
      <w:pPr>
        <w:pStyle w:val="paragrafs"/>
        <w:numPr>
          <w:ilvl w:val="1"/>
          <w:numId w:val="3"/>
        </w:numPr>
        <w:tabs>
          <w:tab w:val="clear" w:pos="432"/>
          <w:tab w:val="num" w:pos="567"/>
        </w:tabs>
        <w:spacing w:before="240" w:after="80"/>
        <w:ind w:left="567" w:hanging="567"/>
      </w:pPr>
      <w:r w:rsidRPr="00AB775A">
        <w:t>Izmaksām jābūt veiktām nepastarpināti pakalpojumu sniedzējiem, ar to saprotot, ka starpniecības pakalpojumi nav attiecināmi.</w:t>
      </w:r>
    </w:p>
    <w:p w:rsidR="00EB789C" w:rsidRPr="00AB775A" w:rsidRDefault="00B35045" w:rsidP="00D900B7">
      <w:pPr>
        <w:pStyle w:val="paragrafs"/>
        <w:numPr>
          <w:ilvl w:val="1"/>
          <w:numId w:val="3"/>
        </w:numPr>
        <w:tabs>
          <w:tab w:val="clear" w:pos="432"/>
          <w:tab w:val="num" w:pos="567"/>
        </w:tabs>
        <w:spacing w:before="240" w:after="80"/>
        <w:ind w:left="567" w:hanging="567"/>
      </w:pPr>
      <w:r w:rsidRPr="00AB775A">
        <w:t xml:space="preserve">Par neattiecināmajām izmaksām tiek noteiktas izmaksas, kuras: </w:t>
      </w:r>
    </w:p>
    <w:p w:rsidR="00EB789C" w:rsidRPr="008175D1" w:rsidRDefault="00B35045" w:rsidP="00D900B7">
      <w:pPr>
        <w:pStyle w:val="2paragrafs"/>
        <w:numPr>
          <w:ilvl w:val="2"/>
          <w:numId w:val="3"/>
        </w:numPr>
        <w:spacing w:before="240" w:after="80"/>
        <w:ind w:left="1134" w:hanging="567"/>
        <w:rPr>
          <w:szCs w:val="24"/>
        </w:rPr>
      </w:pPr>
      <w:r w:rsidRPr="008175D1">
        <w:rPr>
          <w:szCs w:val="24"/>
        </w:rPr>
        <w:t>neatbilst Līguma 2.1</w:t>
      </w:r>
      <w:r w:rsidR="00EA77BB" w:rsidRPr="008175D1">
        <w:rPr>
          <w:szCs w:val="24"/>
        </w:rPr>
        <w:t>.</w:t>
      </w:r>
      <w:r w:rsidRPr="008175D1">
        <w:rPr>
          <w:szCs w:val="24"/>
        </w:rPr>
        <w:t> </w:t>
      </w:r>
      <w:r w:rsidR="00936AAB">
        <w:rPr>
          <w:szCs w:val="24"/>
        </w:rPr>
        <w:t xml:space="preserve">un 2.2. </w:t>
      </w:r>
      <w:r w:rsidRPr="008175D1">
        <w:rPr>
          <w:szCs w:val="24"/>
        </w:rPr>
        <w:t xml:space="preserve">punktā minētajām prasībām; </w:t>
      </w:r>
    </w:p>
    <w:p w:rsidR="00EB789C" w:rsidRPr="008175D1" w:rsidRDefault="00B35045" w:rsidP="00D900B7">
      <w:pPr>
        <w:pStyle w:val="2paragrafs"/>
        <w:numPr>
          <w:ilvl w:val="2"/>
          <w:numId w:val="3"/>
        </w:numPr>
        <w:spacing w:before="240" w:after="80"/>
        <w:ind w:left="1134" w:hanging="567"/>
        <w:rPr>
          <w:szCs w:val="24"/>
        </w:rPr>
      </w:pPr>
      <w:r w:rsidRPr="008175D1">
        <w:rPr>
          <w:szCs w:val="24"/>
        </w:rPr>
        <w:t xml:space="preserve">nav noteiktas Līgumā un Tāmē vai nav nepieciešamas </w:t>
      </w:r>
      <w:r w:rsidR="00D9024A" w:rsidRPr="008175D1">
        <w:rPr>
          <w:szCs w:val="24"/>
        </w:rPr>
        <w:t>Dižpasākuma organizēšanai</w:t>
      </w:r>
      <w:r w:rsidRPr="008175D1">
        <w:rPr>
          <w:szCs w:val="24"/>
        </w:rPr>
        <w:t xml:space="preserve">; </w:t>
      </w:r>
    </w:p>
    <w:p w:rsidR="003443E7" w:rsidRPr="008175D1" w:rsidRDefault="003443E7" w:rsidP="00D900B7">
      <w:pPr>
        <w:pStyle w:val="2paragrafs"/>
        <w:numPr>
          <w:ilvl w:val="2"/>
          <w:numId w:val="3"/>
        </w:numPr>
        <w:spacing w:before="240" w:after="80"/>
        <w:ind w:left="1134" w:hanging="567"/>
        <w:rPr>
          <w:szCs w:val="24"/>
        </w:rPr>
      </w:pPr>
      <w:r w:rsidRPr="008175D1">
        <w:rPr>
          <w:szCs w:val="24"/>
        </w:rPr>
        <w:t>veiktas skaidras naudas darījumu veidā;</w:t>
      </w:r>
    </w:p>
    <w:p w:rsidR="00EB789C" w:rsidRPr="008175D1" w:rsidRDefault="00B35045" w:rsidP="00D900B7">
      <w:pPr>
        <w:pStyle w:val="2paragrafs"/>
        <w:numPr>
          <w:ilvl w:val="2"/>
          <w:numId w:val="3"/>
        </w:numPr>
        <w:spacing w:before="240" w:after="80"/>
        <w:ind w:left="1134" w:hanging="567"/>
        <w:rPr>
          <w:szCs w:val="24"/>
        </w:rPr>
      </w:pPr>
      <w:r w:rsidRPr="008175D1">
        <w:rPr>
          <w:szCs w:val="24"/>
        </w:rPr>
        <w:t>nav atbilstoši uzskaitītas grāmatvedības reģistros, nav identificējamas un pierādāmas, kā arī, ja Līdzfinansējuma saņēmējs nevar tās apliecināt ar Līguma 3.1. punktā minētajiem un Aģentūras pieprasītajiem dokumentiem;</w:t>
      </w:r>
    </w:p>
    <w:p w:rsidR="00004CF8" w:rsidRDefault="00B35045" w:rsidP="00D900B7">
      <w:pPr>
        <w:pStyle w:val="2paragrafs"/>
        <w:numPr>
          <w:ilvl w:val="2"/>
          <w:numId w:val="3"/>
        </w:numPr>
        <w:spacing w:before="240" w:after="80"/>
        <w:ind w:left="1134" w:hanging="567"/>
        <w:rPr>
          <w:szCs w:val="24"/>
        </w:rPr>
      </w:pPr>
      <w:r w:rsidRPr="008175D1">
        <w:rPr>
          <w:szCs w:val="24"/>
        </w:rPr>
        <w:t xml:space="preserve">veiktas, neievērojot Līguma 1.3. un 1.7. punktā noteikto, t.i., izmaiņas  </w:t>
      </w:r>
      <w:r w:rsidR="00004CF8">
        <w:rPr>
          <w:szCs w:val="24"/>
        </w:rPr>
        <w:t>L</w:t>
      </w:r>
      <w:r w:rsidRPr="008175D1">
        <w:rPr>
          <w:szCs w:val="24"/>
        </w:rPr>
        <w:t xml:space="preserve">īdzfinansējuma apmērā Projekta Tāmē pārsniedz </w:t>
      </w:r>
      <w:r w:rsidR="004E106F" w:rsidRPr="008175D1">
        <w:rPr>
          <w:szCs w:val="24"/>
        </w:rPr>
        <w:t>3</w:t>
      </w:r>
      <w:r w:rsidRPr="008175D1">
        <w:rPr>
          <w:szCs w:val="24"/>
        </w:rPr>
        <w:t xml:space="preserve">0% no </w:t>
      </w:r>
      <w:bookmarkStart w:id="0" w:name="_Hlk200538387"/>
      <w:r w:rsidR="00004CF8">
        <w:rPr>
          <w:szCs w:val="24"/>
        </w:rPr>
        <w:t xml:space="preserve">Projekta attiecināmajām </w:t>
      </w:r>
      <w:bookmarkEnd w:id="0"/>
      <w:r w:rsidRPr="008175D1">
        <w:rPr>
          <w:szCs w:val="24"/>
        </w:rPr>
        <w:t xml:space="preserve">izmaksām, vai pārsniedz Līguma 1.4. punktā noteikto maksimāli iespējamo </w:t>
      </w:r>
      <w:r w:rsidR="00004CF8">
        <w:rPr>
          <w:szCs w:val="24"/>
        </w:rPr>
        <w:t>L</w:t>
      </w:r>
      <w:r w:rsidRPr="008175D1">
        <w:rPr>
          <w:szCs w:val="24"/>
        </w:rPr>
        <w:t>īdzfinansējuma apmēru</w:t>
      </w:r>
      <w:r w:rsidR="00004CF8">
        <w:rPr>
          <w:szCs w:val="24"/>
        </w:rPr>
        <w:t>;</w:t>
      </w:r>
    </w:p>
    <w:p w:rsidR="00004CF8" w:rsidRPr="00004CF8" w:rsidRDefault="00004CF8" w:rsidP="00D900B7">
      <w:pPr>
        <w:pStyle w:val="ListParagraph"/>
        <w:numPr>
          <w:ilvl w:val="2"/>
          <w:numId w:val="3"/>
        </w:numPr>
        <w:tabs>
          <w:tab w:val="left" w:pos="1134"/>
        </w:tabs>
        <w:spacing w:before="240" w:after="80"/>
        <w:ind w:left="993"/>
      </w:pPr>
      <w:r w:rsidRPr="00004CF8">
        <w:t xml:space="preserve">Nolikuma </w:t>
      </w:r>
      <w:r>
        <w:t>36</w:t>
      </w:r>
      <w:r w:rsidRPr="00004CF8">
        <w:t>.punktā  noteiktās izmaksas</w:t>
      </w:r>
      <w:r w:rsidR="00591DFE">
        <w:t>.</w:t>
      </w:r>
    </w:p>
    <w:p w:rsidR="00EB789C" w:rsidRPr="00AB775A" w:rsidRDefault="00B35045" w:rsidP="00D900B7">
      <w:pPr>
        <w:pStyle w:val="2paragrafs"/>
        <w:tabs>
          <w:tab w:val="left" w:pos="567"/>
        </w:tabs>
        <w:spacing w:before="240" w:after="80"/>
        <w:ind w:left="567" w:hanging="567"/>
      </w:pPr>
      <w:r>
        <w:t>2.</w:t>
      </w:r>
      <w:r w:rsidR="00936AAB">
        <w:t>4</w:t>
      </w:r>
      <w:r>
        <w:t xml:space="preserve">. </w:t>
      </w:r>
      <w:r w:rsidR="00AB775A">
        <w:t xml:space="preserve"> </w:t>
      </w:r>
      <w:r>
        <w:t>Par neattiecināmām izmaksām var tikt noteiktas izmaksas, kas</w:t>
      </w:r>
      <w:r w:rsidR="006B1981">
        <w:t xml:space="preserve"> </w:t>
      </w:r>
      <w:r>
        <w:t>pārskaitītas</w:t>
      </w:r>
      <w:r w:rsidRPr="00AB775A">
        <w:t xml:space="preserve"> ar Līdzfinansējuma saņēmēju saistītām personām likuma “Par nodokļiem un nodevām” izpratnē.</w:t>
      </w:r>
    </w:p>
    <w:p w:rsidR="7D49C789" w:rsidRDefault="7D49C789" w:rsidP="00D900B7">
      <w:pPr>
        <w:pStyle w:val="2paragrafs"/>
        <w:tabs>
          <w:tab w:val="left" w:pos="709"/>
          <w:tab w:val="left" w:pos="1276"/>
        </w:tabs>
        <w:spacing w:before="240" w:after="80"/>
        <w:ind w:left="0" w:firstLine="0"/>
        <w:rPr>
          <w:b/>
          <w:bCs/>
        </w:rPr>
      </w:pPr>
    </w:p>
    <w:p w:rsidR="00EB789C" w:rsidRPr="00DC01D7" w:rsidRDefault="00B35045" w:rsidP="00DC01D7">
      <w:pPr>
        <w:pStyle w:val="paragrafs"/>
        <w:numPr>
          <w:ilvl w:val="0"/>
          <w:numId w:val="3"/>
        </w:numPr>
        <w:spacing w:before="240" w:after="80"/>
        <w:jc w:val="center"/>
        <w:rPr>
          <w:b/>
          <w:bCs/>
          <w:szCs w:val="24"/>
        </w:rPr>
      </w:pPr>
      <w:r w:rsidRPr="00DC01D7">
        <w:rPr>
          <w:b/>
          <w:bCs/>
          <w:szCs w:val="24"/>
        </w:rPr>
        <w:t>LĪDZFINANSĒJUMA IZMAKSĀŠANA</w:t>
      </w:r>
    </w:p>
    <w:p w:rsidR="00D061F0" w:rsidRPr="00DC01D7" w:rsidRDefault="005E53EA" w:rsidP="00D900B7">
      <w:pPr>
        <w:pStyle w:val="paragrafs"/>
        <w:numPr>
          <w:ilvl w:val="1"/>
          <w:numId w:val="3"/>
        </w:numPr>
        <w:tabs>
          <w:tab w:val="clear" w:pos="432"/>
          <w:tab w:val="num" w:pos="567"/>
        </w:tabs>
        <w:spacing w:before="240" w:after="80"/>
        <w:ind w:left="567" w:hanging="567"/>
      </w:pPr>
      <w:r w:rsidRPr="00DC01D7">
        <w:t>Dižpasākuma projekta īstenotājam pēc Līguma parakstīšanas ir tiesības pieprasīt Aģentūrai izmaksāt</w:t>
      </w:r>
      <w:r w:rsidR="00332454" w:rsidRPr="00DC01D7">
        <w:t xml:space="preserve"> Līdzfinansējumu</w:t>
      </w:r>
      <w:r w:rsidRPr="00DC01D7">
        <w:t xml:space="preserve"> avansa maksājumu</w:t>
      </w:r>
      <w:r w:rsidR="00332454" w:rsidRPr="00DC01D7">
        <w:t xml:space="preserve"> veidā</w:t>
      </w:r>
      <w:r w:rsidRPr="00DC01D7">
        <w:t>, iesniedzot Aģentūrā avansa maksājum</w:t>
      </w:r>
      <w:r w:rsidR="005E7B06" w:rsidRPr="00DC01D7">
        <w:t>a</w:t>
      </w:r>
      <w:r w:rsidRPr="00DC01D7">
        <w:t xml:space="preserve"> pieprasījumu valsts platformā biznesa attīstībai www.business.gov.lv (turpmāk – Informācijas sistēma)</w:t>
      </w:r>
      <w:r w:rsidR="006F7AD6" w:rsidRPr="00DC01D7">
        <w:t>,</w:t>
      </w:r>
      <w:r w:rsidRPr="00DC01D7">
        <w:t xml:space="preserve"> ievērojot, ka:</w:t>
      </w:r>
    </w:p>
    <w:p w:rsidR="005E53EA" w:rsidRPr="00DC01D7" w:rsidRDefault="005E53EA" w:rsidP="00D900B7">
      <w:pPr>
        <w:pStyle w:val="2paragrafs"/>
        <w:numPr>
          <w:ilvl w:val="2"/>
          <w:numId w:val="3"/>
        </w:numPr>
        <w:spacing w:before="240" w:after="80"/>
        <w:ind w:left="1134" w:hanging="567"/>
        <w:rPr>
          <w:szCs w:val="24"/>
        </w:rPr>
      </w:pPr>
      <w:r w:rsidRPr="00AB775A">
        <w:rPr>
          <w:szCs w:val="24"/>
        </w:rPr>
        <w:t xml:space="preserve">pirmo avansa maksājumu Aģentūra izmaksā ne vairāk kā 30 % apmērā no </w:t>
      </w:r>
      <w:r w:rsidR="00004CF8" w:rsidRPr="00AB775A">
        <w:rPr>
          <w:szCs w:val="24"/>
        </w:rPr>
        <w:t xml:space="preserve"> piešķirtā Līdzfinansējuma </w:t>
      </w:r>
      <w:r w:rsidRPr="00AB775A">
        <w:rPr>
          <w:szCs w:val="24"/>
        </w:rPr>
        <w:t xml:space="preserve"> apmēra; </w:t>
      </w:r>
    </w:p>
    <w:p w:rsidR="005E53EA" w:rsidRPr="00AB775A" w:rsidRDefault="006F7AD6" w:rsidP="00D900B7">
      <w:pPr>
        <w:pStyle w:val="2paragrafs"/>
        <w:numPr>
          <w:ilvl w:val="2"/>
          <w:numId w:val="3"/>
        </w:numPr>
        <w:spacing w:before="240" w:after="80"/>
        <w:ind w:left="1134" w:hanging="567"/>
        <w:rPr>
          <w:szCs w:val="24"/>
        </w:rPr>
      </w:pPr>
      <w:r w:rsidRPr="00AB775A">
        <w:rPr>
          <w:szCs w:val="24"/>
        </w:rPr>
        <w:t>katru nākamo avansa maksājumu ne mazāk kā 30 % apmērā</w:t>
      </w:r>
      <w:r w:rsidR="005E7B06" w:rsidRPr="00AB775A">
        <w:rPr>
          <w:szCs w:val="24"/>
        </w:rPr>
        <w:t xml:space="preserve"> no </w:t>
      </w:r>
      <w:r w:rsidR="00004CF8" w:rsidRPr="00AB775A">
        <w:rPr>
          <w:szCs w:val="24"/>
        </w:rPr>
        <w:t>piešķirtā Līdzfinansējuma</w:t>
      </w:r>
      <w:r w:rsidR="005E7B06" w:rsidRPr="00AB775A">
        <w:rPr>
          <w:szCs w:val="24"/>
        </w:rPr>
        <w:t xml:space="preserve"> apmēra</w:t>
      </w:r>
      <w:r w:rsidRPr="00AB775A">
        <w:rPr>
          <w:szCs w:val="24"/>
        </w:rPr>
        <w:t xml:space="preserve"> Aģentūra izmaksā, kad ir iz</w:t>
      </w:r>
      <w:r w:rsidR="00004CF8" w:rsidRPr="00AB775A">
        <w:rPr>
          <w:szCs w:val="24"/>
        </w:rPr>
        <w:t>lietots</w:t>
      </w:r>
      <w:r w:rsidRPr="00AB775A">
        <w:rPr>
          <w:szCs w:val="24"/>
        </w:rPr>
        <w:t xml:space="preserve"> iepriekšējais </w:t>
      </w:r>
      <w:r w:rsidR="00004CF8" w:rsidRPr="00AB775A">
        <w:rPr>
          <w:szCs w:val="24"/>
        </w:rPr>
        <w:t xml:space="preserve">izmaksātais </w:t>
      </w:r>
      <w:r w:rsidRPr="00AB775A">
        <w:rPr>
          <w:szCs w:val="24"/>
        </w:rPr>
        <w:t>avansa maksājums vai uzņemtas saistības vismaz 80 % apmērā no iepriekšējā avansa maksājuma un Dižpasākuma projekta īstenotājs ir iesniedzis iepriekšējā avansa izlietojumu pamatojošos dokumentus</w:t>
      </w:r>
      <w:r w:rsidR="005E53EA" w:rsidRPr="00AB775A">
        <w:rPr>
          <w:szCs w:val="24"/>
        </w:rPr>
        <w:t>;</w:t>
      </w:r>
    </w:p>
    <w:p w:rsidR="005E53EA" w:rsidRPr="00AB775A" w:rsidRDefault="006F7AD6" w:rsidP="00D900B7">
      <w:pPr>
        <w:pStyle w:val="2paragrafs"/>
        <w:numPr>
          <w:ilvl w:val="2"/>
          <w:numId w:val="3"/>
        </w:numPr>
        <w:spacing w:before="240" w:after="80"/>
        <w:ind w:left="1134" w:hanging="567"/>
        <w:rPr>
          <w:szCs w:val="24"/>
        </w:rPr>
      </w:pPr>
      <w:r w:rsidRPr="00AB775A">
        <w:rPr>
          <w:szCs w:val="24"/>
        </w:rPr>
        <w:t xml:space="preserve">avansa maksājumi nevar pārsniegt 90 % no </w:t>
      </w:r>
      <w:r w:rsidR="00004CF8" w:rsidRPr="00AB775A">
        <w:rPr>
          <w:szCs w:val="24"/>
        </w:rPr>
        <w:t>piešķirtā Līdzfinansējuma apmēra.</w:t>
      </w:r>
    </w:p>
    <w:p w:rsidR="0032204F" w:rsidRPr="00AB775A" w:rsidRDefault="002745C1" w:rsidP="00D900B7">
      <w:pPr>
        <w:pStyle w:val="2paragrafs"/>
        <w:numPr>
          <w:ilvl w:val="2"/>
          <w:numId w:val="3"/>
        </w:numPr>
        <w:spacing w:before="240" w:after="80"/>
        <w:ind w:left="1134" w:hanging="567"/>
        <w:rPr>
          <w:szCs w:val="24"/>
        </w:rPr>
      </w:pPr>
      <w:r w:rsidRPr="00AB775A">
        <w:rPr>
          <w:szCs w:val="24"/>
        </w:rPr>
        <w:t>Avansa m</w:t>
      </w:r>
      <w:r w:rsidR="0032204F" w:rsidRPr="00AB775A">
        <w:rPr>
          <w:szCs w:val="24"/>
        </w:rPr>
        <w:t>aksājuma pieprasījumu Līdzfinansējuma saņēmējs iesniedz Informācijas sistēmā, izmantojot Aģentūras tīmekļvietnē pieejamo veidlapu, pievienojot avansa maksājuma pieprasījuma pamatojošos dokumentus un to tulkojumus</w:t>
      </w:r>
      <w:r w:rsidRPr="00AB775A">
        <w:rPr>
          <w:szCs w:val="24"/>
        </w:rPr>
        <w:t>.</w:t>
      </w:r>
    </w:p>
    <w:p w:rsidR="002745C1" w:rsidRPr="00936AAB" w:rsidRDefault="002745C1" w:rsidP="00D900B7">
      <w:pPr>
        <w:pStyle w:val="2paragrafs"/>
        <w:numPr>
          <w:ilvl w:val="2"/>
          <w:numId w:val="3"/>
        </w:numPr>
        <w:spacing w:before="240" w:after="80"/>
        <w:ind w:left="1134" w:hanging="567"/>
        <w:rPr>
          <w:szCs w:val="24"/>
        </w:rPr>
      </w:pPr>
      <w:r w:rsidRPr="00AB775A">
        <w:rPr>
          <w:szCs w:val="24"/>
        </w:rPr>
        <w:t xml:space="preserve">Aģentūra </w:t>
      </w:r>
      <w:r w:rsidR="00004CF8" w:rsidRPr="00AB775A">
        <w:rPr>
          <w:szCs w:val="24"/>
        </w:rPr>
        <w:t xml:space="preserve">viena </w:t>
      </w:r>
      <w:r w:rsidRPr="00AB775A">
        <w:rPr>
          <w:szCs w:val="24"/>
        </w:rPr>
        <w:t xml:space="preserve">mēneša laikā </w:t>
      </w:r>
      <w:r w:rsidR="00004CF8" w:rsidRPr="00AB775A">
        <w:rPr>
          <w:szCs w:val="24"/>
        </w:rPr>
        <w:t xml:space="preserve">no </w:t>
      </w:r>
      <w:r w:rsidRPr="00AB775A">
        <w:rPr>
          <w:szCs w:val="24"/>
        </w:rPr>
        <w:t xml:space="preserve">Līguma 3.1.punktā minēto dokumentu saņemšanas izvērtē tos un pārbauda, vai avansa </w:t>
      </w:r>
      <w:r w:rsidR="00004CF8" w:rsidRPr="00AB775A">
        <w:rPr>
          <w:szCs w:val="24"/>
        </w:rPr>
        <w:t>m</w:t>
      </w:r>
      <w:r w:rsidRPr="00AB775A">
        <w:rPr>
          <w:szCs w:val="24"/>
        </w:rPr>
        <w:t>aksājuma pieprasījumā norādītās izmaksas atbilst Līgumam un MK noteikumiem Nr.99</w:t>
      </w:r>
      <w:r w:rsidR="00004CF8" w:rsidRPr="00AB775A">
        <w:rPr>
          <w:szCs w:val="24"/>
        </w:rPr>
        <w:t>, spēkā esošajiem normatīvajiem aktiem un Līgumam.</w:t>
      </w:r>
    </w:p>
    <w:p w:rsidR="00E96140" w:rsidRPr="00007E3C" w:rsidRDefault="00E96140" w:rsidP="00D900B7">
      <w:pPr>
        <w:pStyle w:val="paragrafs"/>
        <w:numPr>
          <w:ilvl w:val="1"/>
          <w:numId w:val="3"/>
        </w:numPr>
        <w:tabs>
          <w:tab w:val="clear" w:pos="432"/>
          <w:tab w:val="num" w:pos="567"/>
        </w:tabs>
        <w:spacing w:before="240" w:after="80"/>
        <w:ind w:left="567" w:hanging="567"/>
      </w:pPr>
      <w:r w:rsidRPr="00007E3C">
        <w:t xml:space="preserve">Nepieciešamības gadījumā Aģentūrai ir tiesības pieprasīt un saņemt </w:t>
      </w:r>
      <w:r w:rsidR="00004CF8" w:rsidRPr="00007E3C">
        <w:t xml:space="preserve">no Līdzfinansējuma saņēmēja </w:t>
      </w:r>
      <w:r w:rsidRPr="00007E3C">
        <w:t xml:space="preserve">papildu informāciju un izdevumus pamatojošos dokumentus par avansa maksājuma pieprasījumu. </w:t>
      </w:r>
      <w:r w:rsidR="00F37784" w:rsidRPr="00007E3C">
        <w:t>Šajā gadījumā Līdzfinansējuma saņēmējam ir pienākums iesniegt Aģentūras pieprasīto informāciju pieprasījumā noteiktajā termiņā, kas nav ilgāks par piecām darba dienām.</w:t>
      </w:r>
      <w:r w:rsidR="00F37784" w:rsidRPr="00936AAB">
        <w:t xml:space="preserve"> </w:t>
      </w:r>
    </w:p>
    <w:p w:rsidR="00E96140" w:rsidRPr="00936AAB" w:rsidRDefault="00E96140" w:rsidP="00D900B7">
      <w:pPr>
        <w:pStyle w:val="paragrafs"/>
        <w:numPr>
          <w:ilvl w:val="1"/>
          <w:numId w:val="3"/>
        </w:numPr>
        <w:tabs>
          <w:tab w:val="clear" w:pos="432"/>
          <w:tab w:val="num" w:pos="567"/>
        </w:tabs>
        <w:spacing w:before="240" w:after="80"/>
        <w:ind w:left="567" w:hanging="567"/>
      </w:pPr>
      <w:r w:rsidRPr="00936AAB">
        <w:t>Pēc Līguma 3.</w:t>
      </w:r>
      <w:r w:rsidR="00936AAB">
        <w:t>3</w:t>
      </w:r>
      <w:r w:rsidRPr="00936AAB">
        <w:t xml:space="preserve">. punktā minētās pārbaudes veikšanas Aģentūra pieņem lēmumu par </w:t>
      </w:r>
      <w:r w:rsidR="00004CF8" w:rsidRPr="00936AAB">
        <w:t>L</w:t>
      </w:r>
      <w:r w:rsidRPr="00936AAB">
        <w:t xml:space="preserve">īdzfinansējuma izmaksu avansa maksājuma veidā, nosakot Līdzfinansējuma saņēmējam izmaksājamo līdzfinansējuma </w:t>
      </w:r>
      <w:r w:rsidR="00004CF8" w:rsidRPr="00936AAB">
        <w:t xml:space="preserve">avansa </w:t>
      </w:r>
      <w:r w:rsidRPr="00936AAB">
        <w:t xml:space="preserve">apmēru, vai par atteikumu izmaksāt </w:t>
      </w:r>
      <w:r w:rsidR="00004CF8" w:rsidRPr="00936AAB">
        <w:t>L</w:t>
      </w:r>
      <w:r w:rsidRPr="00936AAB">
        <w:t>īdzfinansējumu</w:t>
      </w:r>
      <w:r w:rsidR="00004CF8" w:rsidRPr="00936AAB">
        <w:t xml:space="preserve"> avansa veidā</w:t>
      </w:r>
      <w:r w:rsidRPr="00936AAB">
        <w:t xml:space="preserve">. </w:t>
      </w:r>
      <w:r w:rsidR="00F37784" w:rsidRPr="00936AAB">
        <w:t xml:space="preserve">Ja avansa maksājuma pieprasījuma izvērtēšanai no Līdzfinansējuma saņēmēja tiek pieprasīta papildu informācija, tad avansa maksājuma pieprasījuma izvērtēšanas termiņš tiek pagarināts par papildu informācijas saņemšanas un izvērtēšanas laiku. </w:t>
      </w:r>
    </w:p>
    <w:p w:rsidR="00D061F0" w:rsidRPr="00007E3C" w:rsidRDefault="00E96140" w:rsidP="00D900B7">
      <w:pPr>
        <w:pStyle w:val="paragrafs"/>
        <w:numPr>
          <w:ilvl w:val="1"/>
          <w:numId w:val="3"/>
        </w:numPr>
        <w:tabs>
          <w:tab w:val="clear" w:pos="432"/>
          <w:tab w:val="num" w:pos="567"/>
        </w:tabs>
        <w:spacing w:before="240" w:after="80"/>
        <w:ind w:left="567" w:hanging="567"/>
      </w:pPr>
      <w:r w:rsidRPr="00936AAB">
        <w:t xml:space="preserve">Ja Projekts tiek atcelts vai netiek īstenots atbilstoši MK noteikumu Nr.99 un Līguma nosacījumiem, </w:t>
      </w:r>
      <w:r w:rsidR="00004CF8" w:rsidRPr="00936AAB">
        <w:t>Līdzfinansējuma saņēmējs</w:t>
      </w:r>
      <w:r w:rsidRPr="00936AAB">
        <w:t xml:space="preserve"> atmaksā Aģentūrai visu avansā saņemtā </w:t>
      </w:r>
      <w:r w:rsidR="00DB0255" w:rsidRPr="00936AAB">
        <w:t>Līdzfinansējum</w:t>
      </w:r>
      <w:r w:rsidRPr="00936AAB">
        <w:t>a apmēru.</w:t>
      </w:r>
    </w:p>
    <w:p w:rsidR="00EB789C" w:rsidRPr="00AB775A" w:rsidRDefault="62C5F67B" w:rsidP="00D900B7">
      <w:pPr>
        <w:pStyle w:val="paragrafs"/>
        <w:numPr>
          <w:ilvl w:val="1"/>
          <w:numId w:val="3"/>
        </w:numPr>
        <w:tabs>
          <w:tab w:val="clear" w:pos="432"/>
          <w:tab w:val="num" w:pos="567"/>
        </w:tabs>
        <w:spacing w:before="240" w:after="80"/>
        <w:ind w:left="567" w:hanging="567"/>
      </w:pPr>
      <w:r w:rsidRPr="00AB775A">
        <w:t>Līdzfinansējumu Aģentūra</w:t>
      </w:r>
      <w:r w:rsidR="00E96140" w:rsidRPr="00AB775A">
        <w:t xml:space="preserve"> var</w:t>
      </w:r>
      <w:r w:rsidRPr="00AB775A">
        <w:t xml:space="preserve"> izmaksā</w:t>
      </w:r>
      <w:r w:rsidR="00E96140" w:rsidRPr="00AB775A">
        <w:t>t</w:t>
      </w:r>
      <w:r w:rsidRPr="00AB775A">
        <w:t xml:space="preserve"> vienā</w:t>
      </w:r>
      <w:r w:rsidR="00E96140" w:rsidRPr="00AB775A">
        <w:t xml:space="preserve"> vai</w:t>
      </w:r>
      <w:r w:rsidR="00936AAB" w:rsidRPr="00AB775A">
        <w:t xml:space="preserve"> vai</w:t>
      </w:r>
      <w:r w:rsidR="00E96140" w:rsidRPr="00AB775A">
        <w:t>rākās</w:t>
      </w:r>
      <w:r w:rsidR="00936AAB" w:rsidRPr="00AB775A">
        <w:t xml:space="preserve"> </w:t>
      </w:r>
      <w:r w:rsidR="1B0E7F56" w:rsidRPr="00AB775A">
        <w:t>daļās</w:t>
      </w:r>
      <w:r w:rsidRPr="00AB775A">
        <w:t xml:space="preserve">, ja </w:t>
      </w:r>
      <w:r w:rsidR="00051770" w:rsidRPr="00AB775A">
        <w:t>Dižpasākuma projekta īstenošana</w:t>
      </w:r>
      <w:r w:rsidRPr="00AB775A">
        <w:t xml:space="preserve"> ilgst ilgāk kā vienu kalendāro gadu un, ja tas ir paredzēts Projekta iesniegumā. </w:t>
      </w:r>
      <w:bookmarkStart w:id="1" w:name="_Hlk200539147"/>
      <w:r w:rsidRPr="00AB775A">
        <w:t xml:space="preserve">Maksājuma pieprasījumu līdzfinansējuma </w:t>
      </w:r>
      <w:r w:rsidR="00936AAB" w:rsidRPr="00AB775A">
        <w:t xml:space="preserve">saņemšanai </w:t>
      </w:r>
      <w:r w:rsidRPr="00AB775A">
        <w:t>par</w:t>
      </w:r>
      <w:r w:rsidR="00294129" w:rsidRPr="00AB775A">
        <w:t xml:space="preserve"> projekta īstenošanas </w:t>
      </w:r>
      <w:r w:rsidR="005E7B06" w:rsidRPr="00AB775A">
        <w:t>kalendārā</w:t>
      </w:r>
      <w:r w:rsidR="00294129" w:rsidRPr="00AB775A">
        <w:t xml:space="preserve"> gada </w:t>
      </w:r>
      <w:r w:rsidR="00936AAB" w:rsidRPr="00AB775A">
        <w:t xml:space="preserve">izlietotajām </w:t>
      </w:r>
      <w:r w:rsidR="00294129" w:rsidRPr="00AB775A">
        <w:t>attiecināmajām izmaksām</w:t>
      </w:r>
      <w:r w:rsidR="00E96140" w:rsidRPr="00AB775A">
        <w:t xml:space="preserve"> (turpmāk – Maksājuma pieprasījums)</w:t>
      </w:r>
      <w:r w:rsidR="00294129" w:rsidRPr="00AB775A">
        <w:t xml:space="preserve"> </w:t>
      </w:r>
      <w:bookmarkStart w:id="2" w:name="_Hlk198287661"/>
      <w:r w:rsidR="00294129" w:rsidRPr="00AB775A">
        <w:t>Līdzfinansējuma saņēmējs iesniedz</w:t>
      </w:r>
      <w:r w:rsidR="00A2368C" w:rsidRPr="00AB775A">
        <w:t xml:space="preserve"> Aģentūrā izmantojot</w:t>
      </w:r>
      <w:r w:rsidR="00294129" w:rsidRPr="00AB775A">
        <w:t xml:space="preserve"> </w:t>
      </w:r>
      <w:r w:rsidR="006F7AD6" w:rsidRPr="00AB775A">
        <w:t>Informācijas sistēm</w:t>
      </w:r>
      <w:r w:rsidR="00A2368C" w:rsidRPr="00AB775A">
        <w:t>u</w:t>
      </w:r>
      <w:r w:rsidR="006F7AD6" w:rsidRPr="00AB775A">
        <w:t xml:space="preserve"> </w:t>
      </w:r>
      <w:r w:rsidR="00294129" w:rsidRPr="00AB775A">
        <w:t xml:space="preserve">līdz </w:t>
      </w:r>
      <w:r w:rsidR="00310924" w:rsidRPr="00AB775A">
        <w:t>kalendārā</w:t>
      </w:r>
      <w:r w:rsidR="00294129" w:rsidRPr="00AB775A">
        <w:t xml:space="preserve"> gada 15.novembrim</w:t>
      </w:r>
      <w:bookmarkEnd w:id="2"/>
      <w:r w:rsidR="00294129" w:rsidRPr="00AB775A">
        <w:t>.</w:t>
      </w:r>
      <w:bookmarkEnd w:id="1"/>
      <w:r w:rsidR="00294129" w:rsidRPr="00AB775A">
        <w:t xml:space="preserve"> Pēdējo </w:t>
      </w:r>
      <w:r w:rsidR="00E96140" w:rsidRPr="00AB775A">
        <w:t>M</w:t>
      </w:r>
      <w:r w:rsidR="00294129" w:rsidRPr="00AB775A">
        <w:t xml:space="preserve">aksājuma pieprasījumu Līdzfinansējuma saņēmējs iesniedz </w:t>
      </w:r>
      <w:r w:rsidR="006F7AD6" w:rsidRPr="00AB775A">
        <w:t>Informācijas sistēmā</w:t>
      </w:r>
      <w:r w:rsidR="00294129" w:rsidRPr="00AB775A">
        <w:t xml:space="preserve"> triju mēnešu laikā pēc </w:t>
      </w:r>
      <w:r w:rsidR="006F7AD6" w:rsidRPr="00AB775A">
        <w:t>P</w:t>
      </w:r>
      <w:r w:rsidR="00294129" w:rsidRPr="00AB775A">
        <w:t xml:space="preserve">rojekta īstenošanas pabeigšanas, bet ne vēlāk kā līdz </w:t>
      </w:r>
      <w:r w:rsidR="00310924" w:rsidRPr="00AB775A">
        <w:t>kalendārā</w:t>
      </w:r>
      <w:r w:rsidR="00294129" w:rsidRPr="00AB775A">
        <w:t xml:space="preserve"> gada 15.novembrim</w:t>
      </w:r>
      <w:r w:rsidR="00C9773F" w:rsidRPr="00AB775A">
        <w:t>.</w:t>
      </w:r>
      <w:r w:rsidR="00294129" w:rsidRPr="00AB775A">
        <w:t xml:space="preserve"> </w:t>
      </w:r>
      <w:r w:rsidRPr="00AB775A">
        <w:t xml:space="preserve"> Maksājuma pieprasījumu Līdzfinansējuma saņēmējs iesniedz </w:t>
      </w:r>
      <w:r w:rsidR="006F7AD6" w:rsidRPr="00AB775A">
        <w:t>Informācijas sistēmā</w:t>
      </w:r>
      <w:r w:rsidRPr="00AB775A">
        <w:t>, pievienojot šādus dokumentus:</w:t>
      </w:r>
    </w:p>
    <w:p w:rsidR="00EB789C" w:rsidRPr="00AB775A" w:rsidRDefault="00936AAB" w:rsidP="00D900B7">
      <w:pPr>
        <w:pStyle w:val="2paragrafs"/>
        <w:numPr>
          <w:ilvl w:val="2"/>
          <w:numId w:val="3"/>
        </w:numPr>
        <w:spacing w:before="240" w:after="80"/>
        <w:ind w:left="1134" w:hanging="567"/>
        <w:rPr>
          <w:szCs w:val="24"/>
        </w:rPr>
      </w:pPr>
      <w:r w:rsidRPr="00AB775A">
        <w:rPr>
          <w:szCs w:val="24"/>
        </w:rPr>
        <w:t>P</w:t>
      </w:r>
      <w:r w:rsidR="00BE3A57" w:rsidRPr="00AB775A">
        <w:rPr>
          <w:szCs w:val="24"/>
        </w:rPr>
        <w:t xml:space="preserve">ārskatu </w:t>
      </w:r>
      <w:r w:rsidR="62C5F67B" w:rsidRPr="00AB775A">
        <w:rPr>
          <w:szCs w:val="24"/>
        </w:rPr>
        <w:t>par Projekta īstenošanas izmaksām Latvijā, kas sagatavo</w:t>
      </w:r>
      <w:r w:rsidRPr="00AB775A">
        <w:rPr>
          <w:szCs w:val="24"/>
        </w:rPr>
        <w:t>t</w:t>
      </w:r>
      <w:r w:rsidR="62C5F67B" w:rsidRPr="00AB775A">
        <w:rPr>
          <w:szCs w:val="24"/>
        </w:rPr>
        <w:t xml:space="preserve">s izmantojot </w:t>
      </w:r>
      <w:r w:rsidRPr="00AB775A">
        <w:rPr>
          <w:szCs w:val="24"/>
        </w:rPr>
        <w:t>Informācijas sistēmā</w:t>
      </w:r>
      <w:r w:rsidR="62C5F67B" w:rsidRPr="00AB775A">
        <w:rPr>
          <w:szCs w:val="24"/>
        </w:rPr>
        <w:t xml:space="preserve"> pieejamo veidlapu Excel formātā. </w:t>
      </w:r>
      <w:r w:rsidR="00BE3A57" w:rsidRPr="00AB775A">
        <w:rPr>
          <w:szCs w:val="24"/>
        </w:rPr>
        <w:t>Pārskata</w:t>
      </w:r>
      <w:r w:rsidR="62C5F67B" w:rsidRPr="00AB775A">
        <w:rPr>
          <w:szCs w:val="24"/>
        </w:rPr>
        <w:t xml:space="preserve"> veidlapā atbilstoši Līgumam un Tāmei norāda Līdzfinansējuma saņēmēja Latvijā veiktos maksājumus, to saņēmējus (nosaukumus un reģistrācijas numurus), maksājumu pamatojumus, summas (euro, bez PVN) un datumus</w:t>
      </w:r>
      <w:r w:rsidR="004F76A7" w:rsidRPr="00AB775A">
        <w:rPr>
          <w:szCs w:val="24"/>
        </w:rPr>
        <w:t xml:space="preserve">. </w:t>
      </w:r>
      <w:bookmarkStart w:id="3" w:name="_Hlk200548266"/>
      <w:r w:rsidR="004F76A7" w:rsidRPr="00AB775A">
        <w:rPr>
          <w:szCs w:val="24"/>
        </w:rPr>
        <w:t>Maksājuma pieprasījuma</w:t>
      </w:r>
      <w:r w:rsidR="00BE3A57" w:rsidRPr="00AB775A">
        <w:rPr>
          <w:szCs w:val="24"/>
        </w:rPr>
        <w:t xml:space="preserve"> ietvaros iesniegtajam</w:t>
      </w:r>
      <w:r w:rsidR="00773AEC" w:rsidRPr="00AB775A">
        <w:rPr>
          <w:szCs w:val="24"/>
        </w:rPr>
        <w:t xml:space="preserve"> </w:t>
      </w:r>
      <w:r w:rsidRPr="00AB775A">
        <w:rPr>
          <w:szCs w:val="24"/>
        </w:rPr>
        <w:t>pārskatam par</w:t>
      </w:r>
      <w:r w:rsidR="00773AEC" w:rsidRPr="00AB775A">
        <w:rPr>
          <w:szCs w:val="24"/>
        </w:rPr>
        <w:t xml:space="preserve"> </w:t>
      </w:r>
      <w:r w:rsidRPr="00AB775A">
        <w:rPr>
          <w:szCs w:val="24"/>
        </w:rPr>
        <w:t>P</w:t>
      </w:r>
      <w:r w:rsidR="00773AEC" w:rsidRPr="00AB775A">
        <w:rPr>
          <w:szCs w:val="24"/>
        </w:rPr>
        <w:t>rojekta īstenošanas</w:t>
      </w:r>
      <w:r w:rsidR="00BE3A57" w:rsidRPr="00AB775A">
        <w:rPr>
          <w:szCs w:val="24"/>
        </w:rPr>
        <w:t xml:space="preserve"> </w:t>
      </w:r>
      <w:r w:rsidRPr="00AB775A">
        <w:rPr>
          <w:szCs w:val="24"/>
        </w:rPr>
        <w:t>izmaksām</w:t>
      </w:r>
      <w:r w:rsidR="004F76A7" w:rsidRPr="00AB775A">
        <w:rPr>
          <w:szCs w:val="24"/>
        </w:rPr>
        <w:t xml:space="preserve"> ir jābūt parakstītam tai skaitā ar zvērināta revidenta vai zvērinātu revidentu komercsabiedrības elektronisku parakstu</w:t>
      </w:r>
      <w:bookmarkEnd w:id="3"/>
      <w:r w:rsidR="62C5F67B" w:rsidRPr="00AB775A">
        <w:rPr>
          <w:szCs w:val="24"/>
        </w:rPr>
        <w:t>;</w:t>
      </w:r>
    </w:p>
    <w:p w:rsidR="00EB789C" w:rsidRPr="00AB775A" w:rsidRDefault="62C5F67B" w:rsidP="00D900B7">
      <w:pPr>
        <w:pStyle w:val="2paragrafs"/>
        <w:numPr>
          <w:ilvl w:val="2"/>
          <w:numId w:val="3"/>
        </w:numPr>
        <w:spacing w:before="240" w:after="80"/>
        <w:ind w:left="1134" w:hanging="567"/>
        <w:rPr>
          <w:szCs w:val="24"/>
        </w:rPr>
      </w:pPr>
      <w:r w:rsidRPr="00AB775A">
        <w:rPr>
          <w:szCs w:val="24"/>
        </w:rPr>
        <w:t>zvērināta revidenta vai zvērinātu revidentu komercsabiedrības</w:t>
      </w:r>
      <w:r w:rsidR="00BE3A57" w:rsidRPr="00AB775A">
        <w:rPr>
          <w:szCs w:val="24"/>
        </w:rPr>
        <w:t xml:space="preserve"> dokumentālu</w:t>
      </w:r>
      <w:r w:rsidRPr="00AB775A">
        <w:rPr>
          <w:szCs w:val="24"/>
        </w:rPr>
        <w:t xml:space="preserve"> </w:t>
      </w:r>
      <w:r w:rsidR="00BE3A57" w:rsidRPr="00AB775A">
        <w:rPr>
          <w:szCs w:val="24"/>
        </w:rPr>
        <w:t xml:space="preserve">apstiprinājumu </w:t>
      </w:r>
      <w:r w:rsidRPr="00AB775A">
        <w:rPr>
          <w:szCs w:val="24"/>
        </w:rPr>
        <w:t xml:space="preserve">par </w:t>
      </w:r>
      <w:r w:rsidR="00BE3A57" w:rsidRPr="00AB775A">
        <w:rPr>
          <w:szCs w:val="24"/>
        </w:rPr>
        <w:t>Dižpasākuma</w:t>
      </w:r>
      <w:r w:rsidRPr="00AB775A">
        <w:rPr>
          <w:szCs w:val="24"/>
        </w:rPr>
        <w:t xml:space="preserve"> projekta īstenošanas gaitā veiktajiem maksājumiem Latvijā, apstiprinot Maksājuma pieprasījuma par Projekta īstenošanas izmaksām Latvijā atbilstību MK noteikumu Nr.</w:t>
      </w:r>
      <w:r w:rsidR="00E1702A" w:rsidRPr="00AB775A">
        <w:rPr>
          <w:szCs w:val="24"/>
        </w:rPr>
        <w:t xml:space="preserve"> </w:t>
      </w:r>
      <w:r w:rsidR="00715890" w:rsidRPr="00AB775A">
        <w:rPr>
          <w:szCs w:val="24"/>
        </w:rPr>
        <w:t xml:space="preserve">99 </w:t>
      </w:r>
      <w:r w:rsidRPr="00AB775A">
        <w:rPr>
          <w:szCs w:val="24"/>
        </w:rPr>
        <w:t xml:space="preserve">un Līguma nosacījumiem, tai skaitā Līgumā noteiktajiem termiņiem, Līguma 2.nodaļā noteiktajam un Tāmei, un citiem darījumu un izmaksu pamatojošiem dokumentiem. Atzinumam cita starpā jāsatur atsauce uz </w:t>
      </w:r>
      <w:r w:rsidR="00DA4BCD" w:rsidRPr="00AB775A">
        <w:rPr>
          <w:szCs w:val="24"/>
        </w:rPr>
        <w:t xml:space="preserve">Dižpasākuma </w:t>
      </w:r>
      <w:r w:rsidR="007C2889" w:rsidRPr="00AB775A">
        <w:rPr>
          <w:szCs w:val="24"/>
        </w:rPr>
        <w:t>P</w:t>
      </w:r>
      <w:r w:rsidR="00DA4BCD" w:rsidRPr="00AB775A">
        <w:rPr>
          <w:szCs w:val="24"/>
        </w:rPr>
        <w:t>rojekta</w:t>
      </w:r>
      <w:r w:rsidRPr="00AB775A">
        <w:rPr>
          <w:szCs w:val="24"/>
        </w:rPr>
        <w:t xml:space="preserve"> izmaksu atbilstību Līguma 1.3. apakšpunktā noteiktā līdzfinansējuma apmēra un 2.nodaļā noteikto attiecināmo izmaksu pozīciju pārbaudi un atbilstību, t.sk. jāapliecina, ka:</w:t>
      </w:r>
    </w:p>
    <w:p w:rsidR="00EB789C" w:rsidRPr="00BD3485" w:rsidRDefault="00B35045" w:rsidP="00D900B7">
      <w:pPr>
        <w:pStyle w:val="paragrafs"/>
        <w:numPr>
          <w:ilvl w:val="0"/>
          <w:numId w:val="1"/>
        </w:numPr>
        <w:spacing w:before="240" w:after="80"/>
      </w:pPr>
      <w:r>
        <w:t>izmaksas veiktas nepastarpināti pakalpojumu sniedzējiem, ar to saprotot, ka starpniecības pakalpojumi nav attiecināmi;</w:t>
      </w:r>
    </w:p>
    <w:p w:rsidR="00EB789C" w:rsidRPr="00BD3485" w:rsidRDefault="00B35045" w:rsidP="00D900B7">
      <w:pPr>
        <w:pStyle w:val="paragrafs"/>
        <w:numPr>
          <w:ilvl w:val="0"/>
          <w:numId w:val="6"/>
        </w:numPr>
        <w:spacing w:before="240" w:after="80"/>
        <w:rPr>
          <w:bCs/>
          <w:szCs w:val="24"/>
        </w:rPr>
      </w:pPr>
      <w:r w:rsidRPr="00BD3485">
        <w:rPr>
          <w:bCs/>
          <w:szCs w:val="24"/>
        </w:rPr>
        <w:t>izmaksās nav iekļauts Pievienotās vērtības nodoklis;</w:t>
      </w:r>
    </w:p>
    <w:p w:rsidR="00EB789C" w:rsidRDefault="00B35045" w:rsidP="00D900B7">
      <w:pPr>
        <w:pStyle w:val="paragrafs"/>
        <w:numPr>
          <w:ilvl w:val="0"/>
          <w:numId w:val="6"/>
        </w:numPr>
        <w:spacing w:before="240" w:after="80"/>
        <w:rPr>
          <w:bCs/>
          <w:szCs w:val="24"/>
        </w:rPr>
      </w:pPr>
      <w:r w:rsidRPr="00BD3485">
        <w:rPr>
          <w:bCs/>
          <w:szCs w:val="24"/>
        </w:rPr>
        <w:t>Līdzfinansējuma saņēmējs atbalstāmo darbību ietvaros nav veicis darījumus ar saistītajām personām un darījumos nav konstatējamas krāpšanas pazīmes likuma “Par nodokļiem un nodevām” izpratnē</w:t>
      </w:r>
      <w:r>
        <w:rPr>
          <w:bCs/>
          <w:szCs w:val="24"/>
        </w:rPr>
        <w:t>;</w:t>
      </w:r>
    </w:p>
    <w:p w:rsidR="00EB789C" w:rsidRPr="00BD3485" w:rsidRDefault="00B35045" w:rsidP="00D900B7">
      <w:pPr>
        <w:pStyle w:val="paragrafs"/>
        <w:spacing w:before="240" w:after="80"/>
        <w:ind w:left="1560" w:firstLine="0"/>
        <w:rPr>
          <w:bCs/>
          <w:szCs w:val="24"/>
        </w:rPr>
      </w:pPr>
      <w:r w:rsidRPr="00BD3485">
        <w:rPr>
          <w:bCs/>
          <w:szCs w:val="24"/>
        </w:rPr>
        <w:t xml:space="preserve">Zvērināta revidenta vai revidentu komercsabiedrības </w:t>
      </w:r>
      <w:r w:rsidR="00DA4BCD">
        <w:rPr>
          <w:bCs/>
          <w:szCs w:val="24"/>
        </w:rPr>
        <w:t>apstiprinājumam</w:t>
      </w:r>
      <w:r w:rsidRPr="00BD3485">
        <w:rPr>
          <w:bCs/>
          <w:szCs w:val="24"/>
        </w:rPr>
        <w:t xml:space="preserve"> jābūt parakstītam ar drošu elektronisko parakstu un attiecīgi apliecinātam kopā ar</w:t>
      </w:r>
      <w:r w:rsidR="00D64DF0">
        <w:rPr>
          <w:bCs/>
          <w:szCs w:val="24"/>
        </w:rPr>
        <w:t xml:space="preserve"> Dižpasākuma projekta īstenošanas pā</w:t>
      </w:r>
      <w:r w:rsidR="00E96140">
        <w:rPr>
          <w:bCs/>
          <w:szCs w:val="24"/>
        </w:rPr>
        <w:t>r</w:t>
      </w:r>
      <w:r w:rsidR="00D64DF0">
        <w:rPr>
          <w:bCs/>
          <w:szCs w:val="24"/>
        </w:rPr>
        <w:t>skatu</w:t>
      </w:r>
      <w:r w:rsidRPr="00BD3485">
        <w:rPr>
          <w:bCs/>
          <w:szCs w:val="24"/>
        </w:rPr>
        <w:t xml:space="preserve"> ; </w:t>
      </w:r>
    </w:p>
    <w:p w:rsidR="00EB789C" w:rsidRPr="00D900B7" w:rsidRDefault="00D64DF0" w:rsidP="00D900B7">
      <w:pPr>
        <w:pStyle w:val="2paragrafs"/>
        <w:numPr>
          <w:ilvl w:val="2"/>
          <w:numId w:val="3"/>
        </w:numPr>
        <w:spacing w:before="240" w:after="80"/>
        <w:ind w:left="1134" w:hanging="567"/>
        <w:rPr>
          <w:szCs w:val="24"/>
        </w:rPr>
      </w:pPr>
      <w:bookmarkStart w:id="4" w:name="_Hlk198299670"/>
      <w:r w:rsidRPr="00D900B7">
        <w:rPr>
          <w:szCs w:val="24"/>
        </w:rPr>
        <w:t xml:space="preserve">pārskatu par </w:t>
      </w:r>
      <w:r w:rsidR="00936AAB" w:rsidRPr="00D900B7">
        <w:rPr>
          <w:szCs w:val="24"/>
        </w:rPr>
        <w:t>P</w:t>
      </w:r>
      <w:r w:rsidRPr="00D900B7">
        <w:rPr>
          <w:szCs w:val="24"/>
        </w:rPr>
        <w:t>rojekta ietvaros veiktajiem ieguldījumiem, tai skaitā investīcijām vietējā infrastruktūrā</w:t>
      </w:r>
      <w:r w:rsidR="005E7B06" w:rsidRPr="00D900B7">
        <w:rPr>
          <w:szCs w:val="24"/>
        </w:rPr>
        <w:t xml:space="preserve">, izmantojot </w:t>
      </w:r>
      <w:r w:rsidR="00936AAB" w:rsidRPr="00D900B7">
        <w:rPr>
          <w:szCs w:val="24"/>
        </w:rPr>
        <w:t>Informācijas sistēmā</w:t>
      </w:r>
      <w:r w:rsidR="005E7B06" w:rsidRPr="00D900B7">
        <w:rPr>
          <w:szCs w:val="24"/>
        </w:rPr>
        <w:t xml:space="preserve"> pievienoto veidlapu</w:t>
      </w:r>
      <w:r w:rsidR="62C5F67B" w:rsidRPr="00D900B7">
        <w:rPr>
          <w:szCs w:val="24"/>
        </w:rPr>
        <w:t xml:space="preserve">; </w:t>
      </w:r>
    </w:p>
    <w:bookmarkEnd w:id="4"/>
    <w:p w:rsidR="000C6C2C" w:rsidRPr="00591DFE" w:rsidRDefault="000C6C2C" w:rsidP="00D900B7">
      <w:pPr>
        <w:spacing w:before="240" w:after="80"/>
        <w:ind w:left="426"/>
        <w:jc w:val="both"/>
        <w:rPr>
          <w:lang w:val="lv-LV"/>
        </w:rPr>
      </w:pPr>
    </w:p>
    <w:p w:rsidR="000C6C2C" w:rsidRPr="00AB775A" w:rsidRDefault="005234EE" w:rsidP="00D900B7">
      <w:pPr>
        <w:pStyle w:val="paragrafs"/>
        <w:numPr>
          <w:ilvl w:val="1"/>
          <w:numId w:val="3"/>
        </w:numPr>
        <w:tabs>
          <w:tab w:val="clear" w:pos="432"/>
          <w:tab w:val="num" w:pos="567"/>
        </w:tabs>
        <w:spacing w:before="240" w:after="80"/>
        <w:ind w:left="567" w:hanging="567"/>
      </w:pPr>
      <w:r w:rsidRPr="00AB775A">
        <w:t xml:space="preserve">Trīs mēnešu laikā pēc Dižpasākuma projekta īstenošanas </w:t>
      </w:r>
      <w:r w:rsidR="00385D01" w:rsidRPr="00AB775A">
        <w:t>pabeigšanas</w:t>
      </w:r>
      <w:r w:rsidRPr="00AB775A">
        <w:t xml:space="preserve"> Līdzfinansējuma saņēmējs papildus 3.</w:t>
      </w:r>
      <w:r w:rsidR="00302325" w:rsidRPr="00AB775A">
        <w:t>7</w:t>
      </w:r>
      <w:r w:rsidRPr="00AB775A">
        <w:t>. apakšpunktā norādītajiem dokumentiem</w:t>
      </w:r>
      <w:r w:rsidR="00936AAB" w:rsidRPr="00AB775A">
        <w:t xml:space="preserve"> </w:t>
      </w:r>
      <w:r w:rsidR="00936AAB" w:rsidRPr="00936AAB">
        <w:t>Informācijas sistēm</w:t>
      </w:r>
      <w:r w:rsidR="00936AAB">
        <w:t>ā</w:t>
      </w:r>
      <w:r w:rsidRPr="00AB775A">
        <w:t xml:space="preserve"> iesniedz noslēguma pārskatu, kurā iekļauj šādu informāciju un dokumentus:</w:t>
      </w:r>
    </w:p>
    <w:p w:rsidR="005234EE" w:rsidRPr="00AB775A" w:rsidRDefault="005234EE" w:rsidP="00D900B7">
      <w:pPr>
        <w:pStyle w:val="2paragrafs"/>
        <w:numPr>
          <w:ilvl w:val="2"/>
          <w:numId w:val="3"/>
        </w:numPr>
        <w:spacing w:before="240" w:after="80"/>
        <w:ind w:left="1134" w:hanging="567"/>
        <w:rPr>
          <w:szCs w:val="24"/>
        </w:rPr>
      </w:pPr>
      <w:r w:rsidRPr="00AB775A">
        <w:rPr>
          <w:szCs w:val="24"/>
        </w:rPr>
        <w:t>sertificēta auditora vai audita uzņēmuma ziņojumu par Dižpasākuma projekta īstenošanas rezultātā piesaistīto ārvalstu viesu skaitu un to uzturēšanās ilgumu;</w:t>
      </w:r>
    </w:p>
    <w:p w:rsidR="005234EE" w:rsidRPr="00AB775A" w:rsidRDefault="005234EE" w:rsidP="00D900B7">
      <w:pPr>
        <w:pStyle w:val="2paragrafs"/>
        <w:numPr>
          <w:ilvl w:val="2"/>
          <w:numId w:val="3"/>
        </w:numPr>
        <w:spacing w:before="240" w:after="80"/>
        <w:ind w:left="1134" w:hanging="567"/>
        <w:rPr>
          <w:szCs w:val="24"/>
        </w:rPr>
      </w:pPr>
      <w:r w:rsidRPr="00AB775A">
        <w:rPr>
          <w:szCs w:val="24"/>
        </w:rPr>
        <w:t>pārskatu par Dižpasākuma projekta īstenošanas rezultātā piesaistīto ārvalstu viesu radītā apgrozījuma pievienotās vērtības nodokļa ieņēmumu apmēru;</w:t>
      </w:r>
    </w:p>
    <w:p w:rsidR="005234EE" w:rsidRPr="00AB775A" w:rsidRDefault="005234EE" w:rsidP="00D900B7">
      <w:pPr>
        <w:pStyle w:val="2paragrafs"/>
        <w:numPr>
          <w:ilvl w:val="2"/>
          <w:numId w:val="3"/>
        </w:numPr>
        <w:spacing w:before="240" w:after="80"/>
        <w:ind w:left="1134" w:hanging="567"/>
        <w:rPr>
          <w:szCs w:val="24"/>
        </w:rPr>
      </w:pPr>
      <w:r w:rsidRPr="00AB775A">
        <w:rPr>
          <w:szCs w:val="24"/>
        </w:rPr>
        <w:t>pārskatu par Dižpasākuma projekta īstenošanas rezultātā sasniegto vietējo un starptautisko auditoriju sadalījumā pa izmantotajiem komunikācijas kanāliem;</w:t>
      </w:r>
    </w:p>
    <w:p w:rsidR="005234EE" w:rsidRPr="00AB775A" w:rsidRDefault="005234EE" w:rsidP="00D900B7">
      <w:pPr>
        <w:pStyle w:val="2paragrafs"/>
        <w:numPr>
          <w:ilvl w:val="2"/>
          <w:numId w:val="3"/>
        </w:numPr>
        <w:spacing w:before="240" w:after="80"/>
        <w:ind w:left="1134" w:hanging="567"/>
        <w:rPr>
          <w:szCs w:val="24"/>
        </w:rPr>
      </w:pPr>
      <w:r w:rsidRPr="00AB775A">
        <w:rPr>
          <w:szCs w:val="24"/>
        </w:rPr>
        <w:t>Dižpasākuma programmu un vizuālos materiālus.</w:t>
      </w:r>
    </w:p>
    <w:p w:rsidR="00936AAB" w:rsidRPr="00AB775A" w:rsidRDefault="00936AAB" w:rsidP="00D900B7">
      <w:pPr>
        <w:pStyle w:val="paragrafs"/>
        <w:numPr>
          <w:ilvl w:val="1"/>
          <w:numId w:val="3"/>
        </w:numPr>
        <w:tabs>
          <w:tab w:val="clear" w:pos="432"/>
          <w:tab w:val="num" w:pos="567"/>
        </w:tabs>
        <w:spacing w:before="240" w:after="80"/>
        <w:ind w:left="567" w:hanging="567"/>
      </w:pPr>
      <w:r w:rsidRPr="00AB775A">
        <w:t xml:space="preserve">Maksājuma pieprasījumu vai Aģentūras pieprasīto papildu informāciju Līdzfinansējuma saņēmējs iesniedz Aģentūrā izmantojot Informācijas sistēmu. </w:t>
      </w:r>
    </w:p>
    <w:p w:rsidR="00936AAB" w:rsidRPr="00AB775A" w:rsidRDefault="00936AAB" w:rsidP="00D900B7">
      <w:pPr>
        <w:pStyle w:val="paragrafs"/>
        <w:numPr>
          <w:ilvl w:val="1"/>
          <w:numId w:val="3"/>
        </w:numPr>
        <w:tabs>
          <w:tab w:val="clear" w:pos="432"/>
          <w:tab w:val="num" w:pos="567"/>
        </w:tabs>
        <w:spacing w:before="240" w:after="80"/>
        <w:ind w:left="567" w:hanging="567"/>
      </w:pPr>
      <w:r w:rsidRPr="00AB775A">
        <w:t>Aģentūra mēneša laikā pēc Līguma 3.</w:t>
      </w:r>
      <w:r w:rsidR="00007E3C">
        <w:t>5</w:t>
      </w:r>
      <w:r w:rsidRPr="00AB775A">
        <w:t>.punktā un 3.</w:t>
      </w:r>
      <w:r w:rsidR="00007E3C">
        <w:t>6</w:t>
      </w:r>
      <w:r w:rsidRPr="00AB775A">
        <w:t>.punktā (Noslēguma maksājuma pieprasījuma iesniegšanas gadījumā) minēto dokumentu saņemšanas izvērtē tos un pārbauda, vai Maksājuma pieprasījumā norādītās izmaksas atbilst Līgumam un MK noteikumiem Nr.99.</w:t>
      </w:r>
    </w:p>
    <w:p w:rsidR="00936AAB" w:rsidRPr="00AB775A" w:rsidRDefault="00936AAB" w:rsidP="00D900B7">
      <w:pPr>
        <w:pStyle w:val="paragrafs"/>
        <w:numPr>
          <w:ilvl w:val="1"/>
          <w:numId w:val="3"/>
        </w:numPr>
        <w:tabs>
          <w:tab w:val="clear" w:pos="432"/>
          <w:tab w:val="num" w:pos="567"/>
        </w:tabs>
        <w:spacing w:before="240" w:after="80"/>
        <w:ind w:left="567" w:hanging="567"/>
      </w:pPr>
      <w:r w:rsidRPr="00AB775A">
        <w:t>Nepieciešamības gadījumā Aģentūrai ir tiesības Līdzfinansējuma saņēmējam pieprasīt un saņemt papildu informāciju un izdevumus apliecinošus dokumentus par Projekta īstenošanu, tai skaitā, kas ir saistīti ar Maksājuma pieprasījumā iekļauto attiecināmo izdevumu pozīcijām</w:t>
      </w:r>
      <w:r w:rsidR="00F37784" w:rsidRPr="00AB775A">
        <w:t xml:space="preserve">. </w:t>
      </w:r>
      <w:r w:rsidRPr="00AB775A">
        <w:t xml:space="preserve">Ja Maksājuma pieprasījuma izvērtēšanai no Līdzfinansējuma saņēmēja tiek pieprasīta papildu informācija, tad Maksājuma pieprasījuma izvērtēšanas termiņš tiek pagarināts par papildu informācijas saņemšanas un izvērtēšanas laiku. Līdzfinansējuma saņēmējs nepieciešamo informāciju Aģentūrai iesniedz ne vēlāk kā 10 (desmit) darba dienu laikā pēc pieprasījuma saņemšanas. </w:t>
      </w:r>
    </w:p>
    <w:p w:rsidR="00EB789C" w:rsidRPr="00AB775A" w:rsidRDefault="62C5F67B" w:rsidP="00D900B7">
      <w:pPr>
        <w:pStyle w:val="paragrafs"/>
        <w:numPr>
          <w:ilvl w:val="1"/>
          <w:numId w:val="3"/>
        </w:numPr>
        <w:tabs>
          <w:tab w:val="clear" w:pos="432"/>
          <w:tab w:val="num" w:pos="567"/>
        </w:tabs>
        <w:spacing w:before="240" w:after="80"/>
        <w:ind w:left="567" w:hanging="567"/>
      </w:pPr>
      <w:r w:rsidRPr="00AB775A">
        <w:t>Pēc Līguma</w:t>
      </w:r>
      <w:r w:rsidR="00332454" w:rsidRPr="00AB775A">
        <w:t xml:space="preserve"> </w:t>
      </w:r>
      <w:r w:rsidR="005771D0" w:rsidRPr="00AB775A">
        <w:t>3.10.</w:t>
      </w:r>
      <w:r w:rsidR="00332454" w:rsidRPr="00AB775A">
        <w:t xml:space="preserve"> </w:t>
      </w:r>
      <w:r w:rsidRPr="00AB775A">
        <w:t xml:space="preserve">punktā minētās pārbaudes veikšanas Aģentūra pieņem lēmumu par </w:t>
      </w:r>
      <w:r w:rsidR="009275D0" w:rsidRPr="00AB775A">
        <w:t>L</w:t>
      </w:r>
      <w:r w:rsidRPr="00AB775A">
        <w:t>īdzfinansējuma</w:t>
      </w:r>
      <w:r w:rsidR="009275D0" w:rsidRPr="00AB775A">
        <w:t xml:space="preserve"> </w:t>
      </w:r>
      <w:r w:rsidRPr="00AB775A">
        <w:t xml:space="preserve">izmaksu, nosakot Līdzfinansējuma saņēmējam izmaksājamo </w:t>
      </w:r>
      <w:r w:rsidR="009275D0" w:rsidRPr="00AB775A">
        <w:t>L</w:t>
      </w:r>
      <w:r w:rsidRPr="00AB775A">
        <w:t xml:space="preserve">īdzfinansējuma apmēru, vai par atteikumu izmaksāt </w:t>
      </w:r>
      <w:r w:rsidR="009275D0" w:rsidRPr="00AB775A">
        <w:t>L</w:t>
      </w:r>
      <w:r w:rsidRPr="00AB775A">
        <w:t xml:space="preserve">īdzfinansējumu. </w:t>
      </w:r>
    </w:p>
    <w:p w:rsidR="00EB789C" w:rsidRPr="00AB775A" w:rsidRDefault="62C5F67B" w:rsidP="00D900B7">
      <w:pPr>
        <w:pStyle w:val="paragrafs"/>
        <w:numPr>
          <w:ilvl w:val="1"/>
          <w:numId w:val="3"/>
        </w:numPr>
        <w:tabs>
          <w:tab w:val="clear" w:pos="432"/>
          <w:tab w:val="num" w:pos="567"/>
        </w:tabs>
        <w:spacing w:before="240" w:after="80"/>
        <w:ind w:left="567" w:hanging="567"/>
      </w:pPr>
      <w:r w:rsidRPr="00AB775A">
        <w:t xml:space="preserve">Līdzfinansējuma saņēmējam </w:t>
      </w:r>
      <w:r w:rsidR="009275D0" w:rsidRPr="00AB775A">
        <w:t>izmaksājamo L</w:t>
      </w:r>
      <w:r w:rsidRPr="00AB775A">
        <w:t>īdzfinansējuma daļu nosaka, pamatojoties uz Līguma 3.</w:t>
      </w:r>
      <w:r w:rsidR="00936AAB" w:rsidRPr="00AB775A">
        <w:t>7</w:t>
      </w:r>
      <w:r w:rsidRPr="00AB775A">
        <w:t>. </w:t>
      </w:r>
      <w:r w:rsidR="00936AAB" w:rsidRPr="00AB775A">
        <w:t>, 3.8. (Noslēguma maksājuma pieprasījuma iesniegšanas gadījumā) un 3.11.punktā</w:t>
      </w:r>
      <w:r w:rsidRPr="00AB775A">
        <w:t xml:space="preserve"> iesniegtajiem dokumentiem, ņemot vērā, ka </w:t>
      </w:r>
      <w:r w:rsidR="009275D0" w:rsidRPr="00AB775A">
        <w:t>L</w:t>
      </w:r>
      <w:r w:rsidRPr="00AB775A">
        <w:t xml:space="preserve">īdzfinansējums ir </w:t>
      </w:r>
      <w:r w:rsidR="7C5AE975" w:rsidRPr="00AB775A">
        <w:t xml:space="preserve">līdz </w:t>
      </w:r>
      <w:r w:rsidR="005E4C12" w:rsidRPr="00AB775A">
        <w:t>3</w:t>
      </w:r>
      <w:r w:rsidRPr="00AB775A">
        <w:t xml:space="preserve">0%  no Līdzfinansējuma saņēmēja faktiski veiktajām Projekta </w:t>
      </w:r>
      <w:r w:rsidR="009275D0" w:rsidRPr="00AB775A">
        <w:t xml:space="preserve">attiecināmajām </w:t>
      </w:r>
      <w:r w:rsidRPr="00AB775A">
        <w:t>izmaksām</w:t>
      </w:r>
      <w:r w:rsidR="7C5AE975" w:rsidRPr="00AB775A">
        <w:t xml:space="preserve">, </w:t>
      </w:r>
      <w:r w:rsidRPr="00AB775A">
        <w:t>kuras Aģentūra pēc pārbaudes ir atzinusi par attiecināmām saskaņā ar Līgumu un MK noteikumiem Nr.</w:t>
      </w:r>
      <w:r w:rsidR="0064149D" w:rsidRPr="00AB775A">
        <w:t>99</w:t>
      </w:r>
      <w:r w:rsidRPr="00AB775A">
        <w:t xml:space="preserve">. </w:t>
      </w:r>
      <w:r w:rsidR="009275D0" w:rsidRPr="00AB775A">
        <w:t>Izmaksājamā L</w:t>
      </w:r>
      <w:r w:rsidRPr="00AB775A">
        <w:t xml:space="preserve">īdzfinansējuma apmērs nevar pārsniegt Līguma 1.4. punktā norādīto maksimālo iespējamo </w:t>
      </w:r>
      <w:r w:rsidR="009275D0" w:rsidRPr="00AB775A">
        <w:t>L</w:t>
      </w:r>
      <w:r w:rsidRPr="00AB775A">
        <w:t>īdzfinansējuma apmēru.</w:t>
      </w:r>
    </w:p>
    <w:p w:rsidR="00EB789C" w:rsidRPr="00AB775A" w:rsidRDefault="62C5F67B" w:rsidP="00D900B7">
      <w:pPr>
        <w:pStyle w:val="paragrafs"/>
        <w:numPr>
          <w:ilvl w:val="1"/>
          <w:numId w:val="3"/>
        </w:numPr>
        <w:tabs>
          <w:tab w:val="clear" w:pos="432"/>
          <w:tab w:val="num" w:pos="567"/>
        </w:tabs>
        <w:spacing w:before="240" w:after="80"/>
        <w:ind w:left="567" w:hanging="567"/>
      </w:pPr>
      <w:r w:rsidRPr="00AB775A">
        <w:t xml:space="preserve">Aģentūra pieņem lēmumu par atteikumu izmaksāt </w:t>
      </w:r>
      <w:r w:rsidR="009275D0" w:rsidRPr="00AB775A">
        <w:t>L</w:t>
      </w:r>
      <w:r w:rsidRPr="00AB775A">
        <w:t>īdzfinansējumu vai tā daļu:</w:t>
      </w:r>
    </w:p>
    <w:p w:rsidR="00EB789C" w:rsidRPr="00AB775A" w:rsidRDefault="62C5F67B" w:rsidP="00D900B7">
      <w:pPr>
        <w:pStyle w:val="paragrafs"/>
        <w:numPr>
          <w:ilvl w:val="1"/>
          <w:numId w:val="3"/>
        </w:numPr>
        <w:tabs>
          <w:tab w:val="clear" w:pos="432"/>
          <w:tab w:val="num" w:pos="567"/>
        </w:tabs>
        <w:spacing w:before="240" w:after="80"/>
        <w:ind w:left="567" w:hanging="567"/>
      </w:pPr>
      <w:r w:rsidRPr="00AB775A">
        <w:t>ja, pamatojoties uz Līdzfinansējuma saņēmēja iesniegtajiem dokumentiem un Aģentūras veikto pārbaudi, konstatēts, ka Līdzfinansējuma saņēmējs, īstenojot Projektu izlietojis mazāk finanšu līdzekļu nekā Līguma 1.4. punktā norādīts;</w:t>
      </w:r>
    </w:p>
    <w:p w:rsidR="00EB789C" w:rsidRPr="00AB775A" w:rsidRDefault="62C5F67B" w:rsidP="00D900B7">
      <w:pPr>
        <w:pStyle w:val="paragrafs"/>
        <w:numPr>
          <w:ilvl w:val="1"/>
          <w:numId w:val="3"/>
        </w:numPr>
        <w:tabs>
          <w:tab w:val="clear" w:pos="432"/>
          <w:tab w:val="num" w:pos="567"/>
        </w:tabs>
        <w:spacing w:before="240" w:after="80"/>
        <w:ind w:left="567" w:hanging="567"/>
      </w:pPr>
      <w:r w:rsidRPr="00AB775A">
        <w:t>ja Līdzfinansējuma saņēmējs nevar pierādīt veiktos maksājumus;</w:t>
      </w:r>
    </w:p>
    <w:p w:rsidR="00EB789C" w:rsidRPr="00AB775A" w:rsidRDefault="62C5F67B" w:rsidP="00D900B7">
      <w:pPr>
        <w:pStyle w:val="paragrafs"/>
        <w:numPr>
          <w:ilvl w:val="1"/>
          <w:numId w:val="3"/>
        </w:numPr>
        <w:tabs>
          <w:tab w:val="clear" w:pos="432"/>
          <w:tab w:val="num" w:pos="567"/>
        </w:tabs>
        <w:spacing w:before="240" w:after="80"/>
        <w:ind w:left="567" w:hanging="567"/>
      </w:pPr>
      <w:r w:rsidRPr="00AB775A">
        <w:t>Līguma 2.</w:t>
      </w:r>
      <w:r w:rsidR="00936AAB" w:rsidRPr="00AB775A">
        <w:t>3</w:t>
      </w:r>
      <w:r w:rsidRPr="00AB775A">
        <w:t>., 2.</w:t>
      </w:r>
      <w:r w:rsidR="00936AAB" w:rsidRPr="00AB775A">
        <w:t>4</w:t>
      </w:r>
      <w:r w:rsidRPr="00AB775A">
        <w:t>. punkt</w:t>
      </w:r>
      <w:r w:rsidR="00E96140" w:rsidRPr="00AB775A">
        <w:t>os</w:t>
      </w:r>
      <w:r w:rsidRPr="00AB775A">
        <w:t xml:space="preserve"> minētajos gadījumos</w:t>
      </w:r>
      <w:r w:rsidR="7F7E7063" w:rsidRPr="00AB775A">
        <w:t>;</w:t>
      </w:r>
    </w:p>
    <w:p w:rsidR="009275D0" w:rsidRPr="00AB775A" w:rsidRDefault="7F7E7063" w:rsidP="00D900B7">
      <w:pPr>
        <w:pStyle w:val="paragrafs"/>
        <w:numPr>
          <w:ilvl w:val="1"/>
          <w:numId w:val="3"/>
        </w:numPr>
        <w:tabs>
          <w:tab w:val="clear" w:pos="432"/>
          <w:tab w:val="num" w:pos="567"/>
        </w:tabs>
        <w:spacing w:before="240" w:after="80"/>
        <w:ind w:left="567" w:hanging="567"/>
      </w:pPr>
      <w:r w:rsidRPr="00AB775A">
        <w:t>ja līdzfinansējuma saņēmējs nav iesniedzis</w:t>
      </w:r>
      <w:r w:rsidR="00E96140" w:rsidRPr="00AB775A">
        <w:t xml:space="preserve"> pārskatu par Dižpasākuma projekta īstenošanas rezultātā piesaistīto ārvalstu viesu radītā apgrozījuma pievienotās vērtības nodokļa ieņēmumu apmēru</w:t>
      </w:r>
      <w:r w:rsidRPr="00AB775A">
        <w:t>, kas apliecin</w:t>
      </w:r>
      <w:r w:rsidR="404B2C2D" w:rsidRPr="00AB775A">
        <w:t>a</w:t>
      </w:r>
      <w:r w:rsidRPr="00AB775A">
        <w:t xml:space="preserve"> faktisko pievienotās vērtības nodokļa summas samaksu vai, ja faktiski samaksātā pievienotās vērtības nodokļa summa no </w:t>
      </w:r>
      <w:r w:rsidR="00E96140" w:rsidRPr="00AB775A">
        <w:t xml:space="preserve">Dižpasākuma ārvalstu viesu radītā apgrozījuma </w:t>
      </w:r>
      <w:r w:rsidR="00B11B4A" w:rsidRPr="00AB775A">
        <w:t>attiecība</w:t>
      </w:r>
      <w:r w:rsidR="004A2966" w:rsidRPr="00AB775A">
        <w:t xml:space="preserve"> </w:t>
      </w:r>
      <w:r w:rsidR="00B11B4A" w:rsidRPr="00AB775A">
        <w:t>pret līdzfinansējuma apmēru</w:t>
      </w:r>
      <w:r w:rsidRPr="00AB775A">
        <w:t xml:space="preserve"> nesasniedz vismaz to apmēru</w:t>
      </w:r>
      <w:r w:rsidR="2BC83BE6" w:rsidRPr="00AB775A">
        <w:t xml:space="preserve"> </w:t>
      </w:r>
      <w:r w:rsidR="00B11B4A" w:rsidRPr="00AB775A">
        <w:t>(</w:t>
      </w:r>
      <w:r w:rsidR="2BC83BE6" w:rsidRPr="00AB775A">
        <w:t>%</w:t>
      </w:r>
      <w:r w:rsidR="00B11B4A" w:rsidRPr="00AB775A">
        <w:t>)</w:t>
      </w:r>
      <w:r w:rsidRPr="00AB775A">
        <w:t xml:space="preserve">, kuru </w:t>
      </w:r>
      <w:r w:rsidR="00E96140" w:rsidRPr="00AB775A">
        <w:t>L</w:t>
      </w:r>
      <w:r w:rsidRPr="00AB775A">
        <w:t>īdzfinansējuma saņēmējs</w:t>
      </w:r>
      <w:r w:rsidR="32D7C976" w:rsidRPr="00AB775A">
        <w:t>, iesniedzot pieteikumu,</w:t>
      </w:r>
      <w:r w:rsidRPr="00AB775A">
        <w:t xml:space="preserve"> </w:t>
      </w:r>
      <w:r w:rsidR="6D69E96E" w:rsidRPr="00AB775A">
        <w:t>tika</w:t>
      </w:r>
      <w:r w:rsidRPr="00AB775A">
        <w:t xml:space="preserve"> norādījis pārskatā par plānoto pievienotās vērtības nodokļa samaksu</w:t>
      </w:r>
      <w:r w:rsidR="009275D0" w:rsidRPr="00AB775A">
        <w:t>;</w:t>
      </w:r>
    </w:p>
    <w:p w:rsidR="00791B2D" w:rsidRPr="00AB775A" w:rsidRDefault="009275D0" w:rsidP="00D900B7">
      <w:pPr>
        <w:pStyle w:val="paragrafs"/>
        <w:numPr>
          <w:ilvl w:val="1"/>
          <w:numId w:val="3"/>
        </w:numPr>
        <w:tabs>
          <w:tab w:val="clear" w:pos="432"/>
          <w:tab w:val="num" w:pos="567"/>
        </w:tabs>
        <w:spacing w:before="240" w:after="80"/>
        <w:ind w:left="567" w:hanging="567"/>
      </w:pPr>
      <w:r w:rsidRPr="00AB775A">
        <w:t>iestājušies  Nolikuma 11.3. vai 11.4.punktā noteiktie apstākļi</w:t>
      </w:r>
      <w:r w:rsidR="00F86822" w:rsidRPr="00AB775A">
        <w:t>;</w:t>
      </w:r>
    </w:p>
    <w:p w:rsidR="00F86822" w:rsidRPr="00AB775A" w:rsidRDefault="00F86822" w:rsidP="00D900B7">
      <w:pPr>
        <w:pStyle w:val="paragrafs"/>
        <w:numPr>
          <w:ilvl w:val="1"/>
          <w:numId w:val="3"/>
        </w:numPr>
        <w:tabs>
          <w:tab w:val="clear" w:pos="432"/>
          <w:tab w:val="num" w:pos="567"/>
        </w:tabs>
        <w:spacing w:before="240" w:after="80"/>
        <w:ind w:left="567" w:hanging="567"/>
      </w:pPr>
      <w:r w:rsidRPr="00AB775A">
        <w:t>Līdzfinansējuma saņēmējam ir Valsts ieņēmumu dienesta administrēto nodokļu (nodevu) parādi, kas kopsummā pārsniedz 1000 euro, izņemot nodokļu maksājumus, kuru maksāšanas termiņš saskaņā ar likuma "Par nodokļiem un nodevām" 24. panta pirmo, 1.3 un 1.7 daļu ir pagarināts, sadalīts termiņos, atlikts vai atkārtoti sadalīts termiņos;</w:t>
      </w:r>
    </w:p>
    <w:p w:rsidR="00EB789C" w:rsidRPr="00AB775A" w:rsidRDefault="62C5F67B" w:rsidP="00D900B7">
      <w:pPr>
        <w:pStyle w:val="paragrafs"/>
        <w:numPr>
          <w:ilvl w:val="1"/>
          <w:numId w:val="3"/>
        </w:numPr>
        <w:tabs>
          <w:tab w:val="clear" w:pos="432"/>
          <w:tab w:val="num" w:pos="567"/>
        </w:tabs>
        <w:spacing w:before="240" w:after="80"/>
        <w:ind w:left="567" w:hanging="567"/>
      </w:pPr>
      <w:r w:rsidRPr="00AB775A">
        <w:t>Līdzfinansējumu atbilstoši Aģentūras lēmumā norādītajam apmēram pārskaita uz Līdzfinansējuma saņēmēja Maksājuma pieprasījumā</w:t>
      </w:r>
      <w:r w:rsidR="00D8667B" w:rsidRPr="00AB775A">
        <w:t xml:space="preserve"> vai avansa maksājuma pieprasījumā</w:t>
      </w:r>
      <w:r w:rsidRPr="00AB775A">
        <w:t xml:space="preserve"> norādīto bankas kontu septiņu darba dienu laikā pēc attiecīgā lēmuma pieņemšanas.</w:t>
      </w:r>
    </w:p>
    <w:p w:rsidR="00AB775A" w:rsidRPr="00936AAB" w:rsidRDefault="00AB775A" w:rsidP="00AB775A">
      <w:pPr>
        <w:pStyle w:val="paragrafs"/>
        <w:spacing w:before="80" w:after="80"/>
        <w:ind w:left="480" w:firstLine="0"/>
      </w:pPr>
    </w:p>
    <w:p w:rsidR="00EB789C" w:rsidRPr="004B7644" w:rsidRDefault="00B35045" w:rsidP="00DC01D7">
      <w:pPr>
        <w:pStyle w:val="paragrafs"/>
        <w:numPr>
          <w:ilvl w:val="0"/>
          <w:numId w:val="9"/>
        </w:numPr>
        <w:tabs>
          <w:tab w:val="left" w:pos="284"/>
        </w:tabs>
        <w:spacing w:before="240" w:after="80"/>
        <w:jc w:val="center"/>
        <w:rPr>
          <w:b/>
          <w:szCs w:val="24"/>
        </w:rPr>
      </w:pPr>
      <w:r w:rsidRPr="004B7644">
        <w:rPr>
          <w:b/>
          <w:szCs w:val="24"/>
        </w:rPr>
        <w:t>NEATBILSTOŠI VEIKTO IZDEVUMU ATMAKSA</w:t>
      </w:r>
    </w:p>
    <w:p w:rsidR="00EB789C" w:rsidRPr="005814F5" w:rsidRDefault="62C5F67B" w:rsidP="00AB775A">
      <w:pPr>
        <w:pStyle w:val="paragrafs"/>
        <w:tabs>
          <w:tab w:val="left" w:pos="284"/>
          <w:tab w:val="left" w:pos="426"/>
        </w:tabs>
        <w:spacing w:before="240" w:after="80"/>
        <w:ind w:left="426" w:hanging="426"/>
      </w:pPr>
      <w:r w:rsidRPr="1AD1B397">
        <w:t xml:space="preserve">4.1. Par neatbilstoši </w:t>
      </w:r>
      <w:r w:rsidRPr="004B7644">
        <w:t xml:space="preserve">veiktiem izdevumiem uzskata izdevumus, kuri radušies Līdzfinansējuma saņēmēja darbības vai bezdarbības dēļ, pārkāpjot Līguma, </w:t>
      </w:r>
      <w:r w:rsidR="00450164">
        <w:t>Nolikuma</w:t>
      </w:r>
      <w:r w:rsidRPr="004B7644">
        <w:t>, Latvijas Republikas vai Eiropas Savienības tiesību aktu prasības</w:t>
      </w:r>
      <w:r w:rsidRPr="00AB775A">
        <w:t>, tajā skaitā:</w:t>
      </w:r>
    </w:p>
    <w:p w:rsidR="00EB789C" w:rsidRPr="004B7644" w:rsidRDefault="00B35045" w:rsidP="00AB775A">
      <w:pPr>
        <w:pStyle w:val="paragrafs"/>
        <w:tabs>
          <w:tab w:val="left" w:pos="284"/>
        </w:tabs>
        <w:spacing w:before="240" w:after="80"/>
        <w:ind w:left="1134" w:hanging="567"/>
      </w:pPr>
      <w:r w:rsidRPr="004B7644">
        <w:rPr>
          <w:szCs w:val="24"/>
        </w:rPr>
        <w:t>4.1.1.</w:t>
      </w:r>
      <w:r w:rsidRPr="004B7644">
        <w:t xml:space="preserve"> nav iesniegti izdevumus pamatojošie dokumenti vai iesniegtie dokumenti nav pietiekami, lai apliecinātu attiecināmo izmaksu rašanos;</w:t>
      </w:r>
    </w:p>
    <w:p w:rsidR="00EB789C" w:rsidRPr="004B7644" w:rsidRDefault="00B35045" w:rsidP="00AB775A">
      <w:pPr>
        <w:pStyle w:val="paragrafs"/>
        <w:tabs>
          <w:tab w:val="left" w:pos="284"/>
        </w:tabs>
        <w:spacing w:before="240" w:after="80"/>
        <w:ind w:left="1134" w:hanging="567"/>
      </w:pPr>
      <w:r w:rsidRPr="004B7644">
        <w:t>4.1.2. līdzekļu izlietojums nav samērīgs, ekonomiski pamatots vai neatbilst pareizas finanšu vadības principiem;</w:t>
      </w:r>
    </w:p>
    <w:p w:rsidR="009D4C53" w:rsidRPr="009D4C53" w:rsidRDefault="00B35045" w:rsidP="00AB775A">
      <w:pPr>
        <w:pStyle w:val="paragrafs"/>
        <w:tabs>
          <w:tab w:val="left" w:pos="284"/>
        </w:tabs>
        <w:spacing w:before="240" w:after="80"/>
        <w:ind w:left="1134" w:hanging="567"/>
        <w:rPr>
          <w:szCs w:val="24"/>
        </w:rPr>
      </w:pPr>
      <w:r w:rsidRPr="004B7644">
        <w:t xml:space="preserve">4.1.3. konstatēti Līguma </w:t>
      </w:r>
      <w:r w:rsidRPr="004B7644">
        <w:rPr>
          <w:szCs w:val="24"/>
        </w:rPr>
        <w:t>2.</w:t>
      </w:r>
      <w:r w:rsidR="004A067B">
        <w:rPr>
          <w:szCs w:val="24"/>
        </w:rPr>
        <w:t>3</w:t>
      </w:r>
      <w:r w:rsidRPr="004B7644">
        <w:rPr>
          <w:szCs w:val="24"/>
        </w:rPr>
        <w:t>., 2.</w:t>
      </w:r>
      <w:r w:rsidR="004A067B">
        <w:rPr>
          <w:szCs w:val="24"/>
        </w:rPr>
        <w:t>4</w:t>
      </w:r>
      <w:r w:rsidRPr="004B7644">
        <w:rPr>
          <w:szCs w:val="24"/>
        </w:rPr>
        <w:t>.</w:t>
      </w:r>
      <w:r>
        <w:rPr>
          <w:szCs w:val="24"/>
        </w:rPr>
        <w:t xml:space="preserve"> </w:t>
      </w:r>
      <w:r w:rsidRPr="004B7644">
        <w:rPr>
          <w:szCs w:val="24"/>
        </w:rPr>
        <w:t>punktā minētie gadījumi;</w:t>
      </w:r>
    </w:p>
    <w:p w:rsidR="009D4C53" w:rsidRDefault="00B35045" w:rsidP="00AB775A">
      <w:pPr>
        <w:pStyle w:val="paragrafs"/>
        <w:tabs>
          <w:tab w:val="left" w:pos="284"/>
        </w:tabs>
        <w:spacing w:before="240" w:after="80"/>
        <w:ind w:left="1134" w:hanging="567"/>
      </w:pPr>
      <w:r w:rsidRPr="004B7644">
        <w:t xml:space="preserve">4.1.4. Līdzfinansējuma saņēmējs Līguma darbības laikā ir maldinājis Aģentūru, sniedzot nepatiesu informāciju, un nav lietderīgi un samērīgi vienpusēji izbeigt Līgumu atbilstoši </w:t>
      </w:r>
      <w:r w:rsidRPr="008601AE">
        <w:t>Līguma 8.3. punktam</w:t>
      </w:r>
      <w:r w:rsidR="009D4C53" w:rsidRPr="008601AE">
        <w:t>;</w:t>
      </w:r>
    </w:p>
    <w:p w:rsidR="00752B41" w:rsidRPr="00752B41" w:rsidRDefault="00752B41" w:rsidP="00AB775A">
      <w:pPr>
        <w:pStyle w:val="paragrafs"/>
        <w:tabs>
          <w:tab w:val="left" w:pos="284"/>
        </w:tabs>
        <w:spacing w:before="240" w:after="80"/>
        <w:ind w:left="1134" w:hanging="567"/>
      </w:pPr>
      <w:r>
        <w:t>4.1.</w:t>
      </w:r>
      <w:r w:rsidR="004A34E0">
        <w:t>5</w:t>
      </w:r>
      <w:r>
        <w:t xml:space="preserve">. </w:t>
      </w:r>
      <w:r>
        <w:rPr>
          <w:szCs w:val="24"/>
        </w:rPr>
        <w:t xml:space="preserve">ja </w:t>
      </w:r>
      <w:r w:rsidRPr="00D900B7">
        <w:rPr>
          <w:szCs w:val="24"/>
        </w:rPr>
        <w:t>Projekta īstenošana tiek pārtraukta vai atcelta</w:t>
      </w:r>
      <w:r w:rsidR="00D900B7" w:rsidRPr="00D900B7">
        <w:rPr>
          <w:szCs w:val="24"/>
        </w:rPr>
        <w:t>,</w:t>
      </w:r>
      <w:r w:rsidRPr="00D900B7">
        <w:rPr>
          <w:szCs w:val="24"/>
        </w:rPr>
        <w:t xml:space="preserve"> </w:t>
      </w:r>
      <w:r w:rsidR="00D900B7">
        <w:rPr>
          <w:szCs w:val="24"/>
        </w:rPr>
        <w:t>š</w:t>
      </w:r>
      <w:r w:rsidRPr="00D900B7">
        <w:rPr>
          <w:szCs w:val="24"/>
        </w:rPr>
        <w:t xml:space="preserve">ajā gadījumā </w:t>
      </w:r>
      <w:r>
        <w:rPr>
          <w:szCs w:val="24"/>
        </w:rPr>
        <w:t>par neatbilstoši veiktiem izdevumiem uzskata visu Līdzfinansējuma saņēmējam izmaksāto Līdzfinansējumu.</w:t>
      </w:r>
    </w:p>
    <w:p w:rsidR="00752B41" w:rsidRPr="00007E3C" w:rsidRDefault="00B35045" w:rsidP="00007E3C">
      <w:pPr>
        <w:pStyle w:val="paragrafs"/>
        <w:tabs>
          <w:tab w:val="left" w:pos="426"/>
        </w:tabs>
        <w:spacing w:before="240" w:after="80"/>
        <w:ind w:left="426" w:hanging="426"/>
      </w:pPr>
      <w:r w:rsidRPr="004B7644">
        <w:rPr>
          <w:szCs w:val="24"/>
        </w:rPr>
        <w:t>4.2</w:t>
      </w:r>
      <w:r w:rsidRPr="00007E3C">
        <w:t>.</w:t>
      </w:r>
      <w:r w:rsidR="009D4C53" w:rsidRPr="009D4C53">
        <w:t xml:space="preserve"> </w:t>
      </w:r>
      <w:r w:rsidR="00007E3C">
        <w:t xml:space="preserve"> </w:t>
      </w:r>
      <w:r w:rsidR="009D4C53" w:rsidRPr="00007E3C">
        <w:t xml:space="preserve">Ja tiek konstatēts, ka Projekts tā ieviešanas gaitā kļūst par dižpasākuma projektu, kas saistīts ar saimniecisko darbību, vai par dižpasākuma projektu, kam atbalsta piešķiršana ir kvalificējama kā komercdarbības atbalsts, un tam nav iespējams piemērot </w:t>
      </w:r>
      <w:r w:rsidR="00752B41" w:rsidRPr="00007E3C">
        <w:t xml:space="preserve">Eiropas Komisijas 2023. gada 13. decembra Regulas (ES) Nr. 2023/2831 par Līguma par Eiropas Savienības darbību 107. un 108. panta piemērošanu de minimis atbalstam (turpmāk – Komisijas regula Nr. 2023/2831)​ </w:t>
      </w:r>
      <w:r w:rsidR="009D4C53" w:rsidRPr="00007E3C">
        <w:t>nosacījumus, projekta īstenotājam ir pienākums atmaksāt aģentūrai saņemto nelikumīgo komercdarbības atbalstu (Līdzfinansējumu) kopā ar procentiem no līdzekļiem, kas ir brīvi no valsts atbalsta, atbilstoši Komercdarbības atbalsta kontroles likuma IV vai V nodaļas nosacījumiem.</w:t>
      </w:r>
    </w:p>
    <w:p w:rsidR="009D4C53" w:rsidRPr="00007E3C" w:rsidRDefault="00B35045" w:rsidP="00D900B7">
      <w:pPr>
        <w:pStyle w:val="paragrafs"/>
        <w:tabs>
          <w:tab w:val="left" w:pos="284"/>
          <w:tab w:val="left" w:pos="567"/>
        </w:tabs>
        <w:spacing w:before="240" w:after="80"/>
        <w:ind w:left="426" w:hanging="426"/>
      </w:pPr>
      <w:r w:rsidRPr="004B7644">
        <w:rPr>
          <w:szCs w:val="24"/>
        </w:rPr>
        <w:t> </w:t>
      </w:r>
      <w:r w:rsidR="009D4C53" w:rsidRPr="009D4C53">
        <w:rPr>
          <w:szCs w:val="24"/>
        </w:rPr>
        <w:t xml:space="preserve">4.3. </w:t>
      </w:r>
      <w:r w:rsidR="009D4C53" w:rsidRPr="00007E3C">
        <w:t>Ja Aģentūra Projekta ietvaros ir konstatējusi neatbilstoši veiktus izdevumus, izņemot Līguma</w:t>
      </w:r>
      <w:r w:rsidR="00007E3C">
        <w:t xml:space="preserve"> </w:t>
      </w:r>
      <w:r w:rsidR="009D4C53" w:rsidRPr="00007E3C">
        <w:t>4.2.punktā noteikto gadījumu, tā:</w:t>
      </w:r>
    </w:p>
    <w:p w:rsidR="009D4C53" w:rsidRPr="009D4C53" w:rsidRDefault="009D4C53" w:rsidP="00AB775A">
      <w:pPr>
        <w:pStyle w:val="paragrafs"/>
        <w:tabs>
          <w:tab w:val="left" w:pos="284"/>
        </w:tabs>
        <w:spacing w:before="240" w:after="80"/>
        <w:ind w:left="1134" w:hanging="567"/>
        <w:rPr>
          <w:szCs w:val="24"/>
        </w:rPr>
      </w:pPr>
      <w:r w:rsidRPr="009D4C53">
        <w:rPr>
          <w:szCs w:val="24"/>
        </w:rPr>
        <w:t>4.3.1. pieņem lēmumu par neatbilstoši veikto izdevumu atgūšanu</w:t>
      </w:r>
      <w:r>
        <w:rPr>
          <w:szCs w:val="24"/>
        </w:rPr>
        <w:t xml:space="preserve">, </w:t>
      </w:r>
      <w:r w:rsidRPr="009D4C53">
        <w:rPr>
          <w:szCs w:val="24"/>
        </w:rPr>
        <w:t xml:space="preserve">cita starpā tajā </w:t>
      </w:r>
      <w:r>
        <w:rPr>
          <w:szCs w:val="24"/>
        </w:rPr>
        <w:t xml:space="preserve">norāda </w:t>
      </w:r>
      <w:r w:rsidRPr="009D4C53">
        <w:rPr>
          <w:szCs w:val="24"/>
        </w:rPr>
        <w:t>atmaksājamo neatbilstoši veikto izdevumu summu, atgūšanas pamatojumu, atmaksas rekvizītus, labprātīgas izpildes termiņu (viens mēnesis no lēmuma saņemšanas dienas) un labprātīgas neizpildes sekas, un triju darba dienu laikā pēc lēmuma pieņemšanas to nosūta Līdzfinansējuma saņēmējam;</w:t>
      </w:r>
    </w:p>
    <w:p w:rsidR="009D4C53" w:rsidRPr="009D4C53" w:rsidRDefault="009D4C53" w:rsidP="00AB775A">
      <w:pPr>
        <w:pStyle w:val="paragrafs"/>
        <w:tabs>
          <w:tab w:val="left" w:pos="284"/>
        </w:tabs>
        <w:spacing w:before="240" w:after="80"/>
        <w:ind w:left="1134" w:hanging="567"/>
        <w:rPr>
          <w:szCs w:val="24"/>
        </w:rPr>
      </w:pPr>
      <w:r w:rsidRPr="009D4C53">
        <w:rPr>
          <w:szCs w:val="24"/>
        </w:rPr>
        <w:t>4.3.2. neatbilstoši veiktos izdevumus atgūst tiesvedības ceļā, ja Līdzfinansē</w:t>
      </w:r>
      <w:r>
        <w:rPr>
          <w:szCs w:val="24"/>
        </w:rPr>
        <w:t>j</w:t>
      </w:r>
      <w:r w:rsidRPr="009D4C53">
        <w:rPr>
          <w:szCs w:val="24"/>
        </w:rPr>
        <w:t xml:space="preserve">uma saņēmējs viena mēneša laikā </w:t>
      </w:r>
      <w:r>
        <w:rPr>
          <w:szCs w:val="24"/>
        </w:rPr>
        <w:t>no</w:t>
      </w:r>
      <w:r w:rsidRPr="009D4C53">
        <w:rPr>
          <w:szCs w:val="24"/>
        </w:rPr>
        <w:t xml:space="preserve"> attiecīga Aģentūras pieprasījuma saņemšanas neatmaksā Aģentūrai neatbilstoši veiktos izdevumus vai nav rakstiski vienojies ar Aģentūru par neatbilstoši veikto izdevumu atmaksas grafiku.</w:t>
      </w:r>
    </w:p>
    <w:p w:rsidR="009D4C53" w:rsidRDefault="009D4C53" w:rsidP="00007E3C">
      <w:pPr>
        <w:pStyle w:val="paragrafs"/>
        <w:tabs>
          <w:tab w:val="left" w:pos="426"/>
        </w:tabs>
        <w:spacing w:before="240" w:after="80"/>
        <w:ind w:left="426" w:hanging="426"/>
        <w:rPr>
          <w:szCs w:val="24"/>
        </w:rPr>
      </w:pPr>
      <w:r w:rsidRPr="009D4C53">
        <w:rPr>
          <w:szCs w:val="24"/>
        </w:rPr>
        <w:t>4.4. Ja Aģentūra pieņēmusi Līguma 4.2. vai 4.3.1. apakšpunktā noteikto lēmumu, par neatbilstoši veikto izdevumu atmaksas dienu uzskata dienu, kad neatbilstoši veiktie izdevumi, kopā ar procentiem (ja attiecināms) pilnā apmērā ieskaitīti Aģentūras norādītajā bankas norēķinu kontā.</w:t>
      </w:r>
    </w:p>
    <w:p w:rsidR="00EB789C" w:rsidRPr="00007E3C" w:rsidRDefault="00B35045" w:rsidP="00007E3C">
      <w:pPr>
        <w:pStyle w:val="paragrafs"/>
        <w:tabs>
          <w:tab w:val="left" w:pos="426"/>
        </w:tabs>
        <w:spacing w:before="240" w:after="80"/>
        <w:ind w:left="426" w:hanging="426"/>
        <w:rPr>
          <w:szCs w:val="24"/>
        </w:rPr>
      </w:pPr>
      <w:r w:rsidRPr="004B7644">
        <w:rPr>
          <w:szCs w:val="24"/>
        </w:rPr>
        <w:t>4.4. </w:t>
      </w:r>
      <w:r w:rsidRPr="00007E3C">
        <w:rPr>
          <w:szCs w:val="24"/>
        </w:rPr>
        <w:t>Līdzfinansējuma saņēmējam ir pienākums atmaksāt Aģentūrai neatbilstoši veiktos izdevumus viena mēneša laikā pēc Aģentūras lēmuma  par neatbilstoši veikto izdevumu atgūšanu saņemšanas dienas vai saskaņā ar atmaksas grafiku, par kuru vienojušās abas Puses.</w:t>
      </w:r>
    </w:p>
    <w:p w:rsidR="00EB789C" w:rsidRPr="00007E3C" w:rsidRDefault="00B35045" w:rsidP="00007E3C">
      <w:pPr>
        <w:pStyle w:val="paragrafs"/>
        <w:tabs>
          <w:tab w:val="left" w:pos="426"/>
        </w:tabs>
        <w:spacing w:before="240" w:after="80"/>
        <w:ind w:left="426" w:hanging="426"/>
        <w:rPr>
          <w:szCs w:val="24"/>
        </w:rPr>
      </w:pPr>
      <w:r w:rsidRPr="004B7644">
        <w:rPr>
          <w:szCs w:val="24"/>
        </w:rPr>
        <w:t xml:space="preserve">4.5. Ja </w:t>
      </w:r>
      <w:r w:rsidRPr="00007E3C">
        <w:rPr>
          <w:szCs w:val="24"/>
        </w:rPr>
        <w:t>Līdzfinansējuma saņēmējs nespēj lēmumā par neatbilstoši veikto izdevumu atgūšanu noteiktā termiņa atmaksāt neatbilstoši veiktos izdevumus, tas ne vēlāk kā desmit darba dienas pirms lēmumā noteiktā atmaksas termiņa beigām informē par to Aģentūru, un Puses vienojas par neatbilstoši veikto izdevumu atmaksas grafiku.</w:t>
      </w:r>
    </w:p>
    <w:p w:rsidR="00EB789C" w:rsidRPr="002013F0" w:rsidRDefault="00B35045" w:rsidP="00DC01D7">
      <w:pPr>
        <w:pStyle w:val="paragrafs"/>
        <w:numPr>
          <w:ilvl w:val="0"/>
          <w:numId w:val="9"/>
        </w:numPr>
        <w:tabs>
          <w:tab w:val="left" w:pos="284"/>
        </w:tabs>
        <w:spacing w:before="240" w:after="80"/>
        <w:ind w:left="357" w:hanging="357"/>
        <w:jc w:val="center"/>
        <w:rPr>
          <w:b/>
          <w:szCs w:val="24"/>
        </w:rPr>
      </w:pPr>
      <w:r w:rsidRPr="002013F0">
        <w:rPr>
          <w:b/>
          <w:szCs w:val="24"/>
        </w:rPr>
        <w:t>PUŠU PIENĀKUMI UN TIESĪBAS</w:t>
      </w:r>
    </w:p>
    <w:p w:rsidR="00EB789C" w:rsidRPr="002013F0" w:rsidRDefault="00B35045" w:rsidP="00DC01D7">
      <w:pPr>
        <w:pStyle w:val="paragrafs"/>
        <w:tabs>
          <w:tab w:val="left" w:pos="284"/>
        </w:tabs>
        <w:spacing w:before="240" w:after="80"/>
        <w:ind w:firstLine="0"/>
        <w:rPr>
          <w:szCs w:val="24"/>
        </w:rPr>
      </w:pPr>
      <w:r w:rsidRPr="002013F0">
        <w:rPr>
          <w:szCs w:val="24"/>
        </w:rPr>
        <w:t>5.1. Līdzfinansējuma saņēmējam ir pienākums:</w:t>
      </w:r>
    </w:p>
    <w:p w:rsidR="00EB789C" w:rsidRPr="00007E3C" w:rsidRDefault="00B35045" w:rsidP="00007E3C">
      <w:pPr>
        <w:pStyle w:val="paragrafs"/>
        <w:tabs>
          <w:tab w:val="left" w:pos="567"/>
        </w:tabs>
        <w:spacing w:before="240" w:after="80"/>
        <w:ind w:left="1134" w:hanging="567"/>
      </w:pPr>
      <w:r w:rsidRPr="002013F0">
        <w:rPr>
          <w:szCs w:val="24"/>
        </w:rPr>
        <w:t>5.1.1</w:t>
      </w:r>
      <w:r w:rsidRPr="00007E3C">
        <w:t>. īstenot Projektu atbilstoši Līguma nosacījumiem un normatīvo aktu prasībām;</w:t>
      </w:r>
    </w:p>
    <w:p w:rsidR="00EB789C" w:rsidRPr="00007E3C" w:rsidRDefault="00B35045" w:rsidP="00007E3C">
      <w:pPr>
        <w:pStyle w:val="paragrafs"/>
        <w:tabs>
          <w:tab w:val="left" w:pos="567"/>
        </w:tabs>
        <w:spacing w:before="240" w:after="80"/>
        <w:ind w:left="1134" w:hanging="567"/>
      </w:pPr>
      <w:r w:rsidRPr="00007E3C">
        <w:t>5.1.2. kvalitatīvi īstenot un vadīt Projektu, izmantojot tādas profesionāli atzītas vai attiecīgajā nozarē vispārpieņemtas darbības metodes, paņēmienus un praksi, kas nodrošina tā īstenošanu augstā kvalitātē, noteiktajos termiņos, atbilstoši Projektā noteiktajam;</w:t>
      </w:r>
    </w:p>
    <w:p w:rsidR="00EB789C" w:rsidRPr="00007E3C" w:rsidRDefault="00B35045" w:rsidP="00007E3C">
      <w:pPr>
        <w:pStyle w:val="paragrafs"/>
        <w:tabs>
          <w:tab w:val="left" w:pos="567"/>
        </w:tabs>
        <w:spacing w:before="240" w:after="80"/>
        <w:ind w:left="1134" w:hanging="567"/>
      </w:pPr>
      <w:r w:rsidRPr="00007E3C">
        <w:t>5.1.3. nodrošināt, lai piešķirtais līdzfinansējums tiktu izlietots saskaņā ar pareizas finanšu pārvaldības principu, ievērojot efektivitātes, lietderības, saimnieciskuma, caurskatāmības un godīgas konkurences principus;</w:t>
      </w:r>
    </w:p>
    <w:p w:rsidR="00EB789C" w:rsidRPr="00007E3C" w:rsidRDefault="00B35045" w:rsidP="00007E3C">
      <w:pPr>
        <w:pStyle w:val="paragrafs"/>
        <w:tabs>
          <w:tab w:val="left" w:pos="567"/>
        </w:tabs>
        <w:spacing w:before="240" w:after="80"/>
        <w:ind w:left="1134" w:hanging="567"/>
      </w:pPr>
      <w:r w:rsidRPr="00007E3C">
        <w:t xml:space="preserve">5.1.4. nodrošināt atsevišķu ar </w:t>
      </w:r>
      <w:r w:rsidR="00752B41" w:rsidRPr="00007E3C">
        <w:t xml:space="preserve">Projekta </w:t>
      </w:r>
      <w:r w:rsidRPr="00007E3C">
        <w:t>īstenošanu saistīto saimniecisko darījumu ieņēmumu un izdevumu grāmatvedības uzskaiti</w:t>
      </w:r>
      <w:r w:rsidRPr="004316B3">
        <w:t xml:space="preserve">, kas atbilst Latvijas Republikas normatīvo </w:t>
      </w:r>
      <w:smartTag w:uri="schemas-tilde-lv/tildestengine" w:element="veidnes">
        <w:smartTagPr>
          <w:attr w:name="text" w:val="aktu"/>
          <w:attr w:name="id" w:val="-1"/>
          <w:attr w:name="baseform" w:val="akt|s"/>
        </w:smartTagPr>
        <w:r w:rsidRPr="004316B3">
          <w:t>aktu</w:t>
        </w:r>
      </w:smartTag>
      <w:r w:rsidRPr="004316B3">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w:t>
      </w:r>
      <w:r w:rsidRPr="00007E3C">
        <w:t>Nodrošināt, ka</w:t>
      </w:r>
      <w:r w:rsidR="00752B41" w:rsidRPr="00007E3C">
        <w:t xml:space="preserve"> Projekta</w:t>
      </w:r>
      <w:r w:rsidRPr="00007E3C">
        <w:t xml:space="preserve"> attiecināmās izmaksas ir identificējamas, nodalītas no pārējām izmaksām un pārbaudāmas, un tās apliecina attiecīgi attaisnojuma dokumenti</w:t>
      </w:r>
      <w:r w:rsidRPr="004316B3">
        <w:t>;</w:t>
      </w:r>
    </w:p>
    <w:p w:rsidR="00EB789C" w:rsidRPr="00007E3C" w:rsidRDefault="00B35045" w:rsidP="00007E3C">
      <w:pPr>
        <w:pStyle w:val="paragrafs"/>
        <w:tabs>
          <w:tab w:val="left" w:pos="567"/>
        </w:tabs>
        <w:spacing w:before="240" w:after="80"/>
        <w:ind w:left="1134" w:hanging="567"/>
      </w:pPr>
      <w:r w:rsidRPr="00007E3C">
        <w:t xml:space="preserve">5.1.5. nodrošināt, lai Projekta ietvaros veiktie izdevumi būtu atbilstoši piešķirtā </w:t>
      </w:r>
      <w:r w:rsidR="00752B41" w:rsidRPr="00007E3C">
        <w:t>L</w:t>
      </w:r>
      <w:r w:rsidRPr="00007E3C">
        <w:t>īdzfinansējuma izmantošanas noteikumiem;</w:t>
      </w:r>
    </w:p>
    <w:p w:rsidR="00EB789C" w:rsidRPr="00007E3C" w:rsidRDefault="00B35045" w:rsidP="00007E3C">
      <w:pPr>
        <w:pStyle w:val="paragrafs"/>
        <w:tabs>
          <w:tab w:val="left" w:pos="567"/>
        </w:tabs>
        <w:spacing w:before="240" w:after="80"/>
        <w:ind w:left="1134" w:hanging="567"/>
      </w:pPr>
      <w:r w:rsidRPr="00007E3C">
        <w:t>5.1.6. nekavējoties, bet ne vēlāk kā trīs darba dienu laikā no dienas, kad Līdzfinansējuma saņēmējs par to ir uzzinājis, rakstveidā informēt Aģentūru par jebkuriem apstākļiem, kas varētu ietekmēt atbalsta saņemšanas atbilstību Līguma nosacījumiem, kā arī gadījumos, ja pastāv jebkādi citi būtiski notikumi vai apstākļi, kas negatīvi ietekmē vai apdraud, vai kas ir uzskatāmi par tādiem, kas varētu negatīvi ietekmēt vai apdraudēt Projekta īstenošanas atbilstību Līguma noteikumiem, kā arī gadījumos, ja kāds no Projektā sniegtajiem apliecinājumiem izrādās vai kļūst nepatiess, neprecīzs, nepilnīgs vai maldinošs;</w:t>
      </w:r>
    </w:p>
    <w:p w:rsidR="00EB789C" w:rsidRPr="00007E3C" w:rsidRDefault="00B35045" w:rsidP="00007E3C">
      <w:pPr>
        <w:pStyle w:val="paragrafs"/>
        <w:tabs>
          <w:tab w:val="left" w:pos="567"/>
        </w:tabs>
        <w:spacing w:before="240" w:after="80"/>
        <w:ind w:left="1134" w:hanging="567"/>
      </w:pPr>
      <w:r w:rsidRPr="00007E3C">
        <w:t>5.1.7. Līguma darbības laikā rakstveidā paziņot Aģentūrai izmaiņas Līdzfinansējuma saņēmēja pamatdatos (kontaktinformācija, juridiskā adrese, pārstāvja maiņa, bankas rekvizīti) trīs darba dienu laikā pēc to maiņas;</w:t>
      </w:r>
    </w:p>
    <w:p w:rsidR="00EB789C" w:rsidRPr="00007E3C" w:rsidRDefault="00B35045" w:rsidP="00007E3C">
      <w:pPr>
        <w:pStyle w:val="paragrafs"/>
        <w:tabs>
          <w:tab w:val="left" w:pos="567"/>
        </w:tabs>
        <w:spacing w:before="240" w:after="80"/>
        <w:ind w:left="1134" w:hanging="567"/>
      </w:pPr>
      <w:r w:rsidRPr="00007E3C">
        <w:t>5.1.8. </w:t>
      </w:r>
      <w:r w:rsidRPr="002013F0">
        <w:t>nodrošināt Aģentūru ar visu Līdzfinansējuma saņēmēja rīcībā esošo informāciju un dokumentāciju, kas nepieciešama Aģentūrai nosakot Līdzfinansējuma saņēmējam piešķiramo līdzfinansējuma daļu, iesniegt to Aģentūras noteiktajā termiņā un kvalitātē;</w:t>
      </w:r>
    </w:p>
    <w:p w:rsidR="00EB789C" w:rsidRPr="00007E3C" w:rsidRDefault="00B35045" w:rsidP="00007E3C">
      <w:pPr>
        <w:pStyle w:val="paragrafs"/>
        <w:tabs>
          <w:tab w:val="left" w:pos="567"/>
        </w:tabs>
        <w:spacing w:before="240" w:after="80"/>
        <w:ind w:left="1134" w:hanging="567"/>
      </w:pPr>
      <w:r w:rsidRPr="00007E3C">
        <w:t xml:space="preserve">5.1.9. kontrolēt, lai </w:t>
      </w:r>
      <w:r w:rsidR="00D8667B" w:rsidRPr="00007E3C">
        <w:t>Sadarbības p</w:t>
      </w:r>
      <w:r w:rsidR="00E57000" w:rsidRPr="00007E3C">
        <w:t>a</w:t>
      </w:r>
      <w:r w:rsidR="00D8667B" w:rsidRPr="00007E3C">
        <w:t>rtneris</w:t>
      </w:r>
      <w:r w:rsidRPr="00007E3C">
        <w:t xml:space="preserve"> īsteno Projektu atbilstoši Līgumam, saistošajiem Latvijas Republikas normatīvajiem aktiem, Eiropas Savienības tiesību aktiem;</w:t>
      </w:r>
    </w:p>
    <w:p w:rsidR="00EB789C" w:rsidRPr="00007E3C" w:rsidRDefault="00B35045" w:rsidP="00007E3C">
      <w:pPr>
        <w:pStyle w:val="paragrafs"/>
        <w:tabs>
          <w:tab w:val="left" w:pos="567"/>
        </w:tabs>
        <w:spacing w:before="240" w:after="80"/>
        <w:ind w:left="1134" w:hanging="567"/>
      </w:pPr>
      <w:r w:rsidRPr="00007E3C">
        <w:t>5.1.1</w:t>
      </w:r>
      <w:r w:rsidR="003403FF" w:rsidRPr="00007E3C">
        <w:t>0</w:t>
      </w:r>
      <w:r w:rsidRPr="00007E3C">
        <w:t>. glabāt datus (dokumentāciju), kas ir saistīti ar Līdzfinansējuma saņemšanu, saskaņā ar MK noteikumos Nr. </w:t>
      </w:r>
      <w:r w:rsidR="004370F6" w:rsidRPr="00007E3C">
        <w:t xml:space="preserve">99 </w:t>
      </w:r>
      <w:r w:rsidRPr="00007E3C">
        <w:t xml:space="preserve">noteikto – 10 gadus no atbalsta piešķiršanas dienas; </w:t>
      </w:r>
    </w:p>
    <w:p w:rsidR="00EB789C" w:rsidRPr="002013F0" w:rsidRDefault="00B35045" w:rsidP="00007E3C">
      <w:pPr>
        <w:pStyle w:val="paragrafs"/>
        <w:tabs>
          <w:tab w:val="left" w:pos="567"/>
        </w:tabs>
        <w:spacing w:before="240" w:after="80"/>
        <w:ind w:left="1134" w:hanging="567"/>
      </w:pPr>
      <w:r w:rsidRPr="00007E3C">
        <w:t>5.1.1</w:t>
      </w:r>
      <w:r w:rsidR="003403FF" w:rsidRPr="00007E3C">
        <w:t>1</w:t>
      </w:r>
      <w:r w:rsidRPr="00007E3C">
        <w:t xml:space="preserve">. </w:t>
      </w:r>
      <w:r w:rsidRPr="002013F0">
        <w:t>izpildīt visas normatīvajos aktos noteiktās prasības un pienākumus saistībā ar Līdzfinansējuma saņemšanu un no Līguma izrietošo tiesību iegūšanu, kā arī citu Līgumā paredzētu pienākumu un darbību izpildi;</w:t>
      </w:r>
    </w:p>
    <w:p w:rsidR="00EB789C" w:rsidRPr="00007E3C" w:rsidRDefault="00B35045" w:rsidP="00007E3C">
      <w:pPr>
        <w:pStyle w:val="paragrafs"/>
        <w:tabs>
          <w:tab w:val="left" w:pos="567"/>
        </w:tabs>
        <w:spacing w:before="240" w:after="80"/>
        <w:ind w:left="1418" w:hanging="709"/>
      </w:pPr>
      <w:r w:rsidRPr="002013F0">
        <w:rPr>
          <w:szCs w:val="24"/>
        </w:rPr>
        <w:t>5.1.1</w:t>
      </w:r>
      <w:r w:rsidR="003403FF">
        <w:rPr>
          <w:szCs w:val="24"/>
        </w:rPr>
        <w:t>2</w:t>
      </w:r>
      <w:r w:rsidRPr="004A067B">
        <w:rPr>
          <w:szCs w:val="24"/>
        </w:rPr>
        <w:t xml:space="preserve">. </w:t>
      </w:r>
      <w:r w:rsidRPr="00007E3C">
        <w:t xml:space="preserve">ievērot </w:t>
      </w:r>
      <w:r w:rsidRPr="004A067B">
        <w:t xml:space="preserve">Informācijas sistēmas lietošanas noteikumus, kuru aktuālā redakcija ir pieejama Aģentūras tīmekļvietnē </w:t>
      </w:r>
      <w:bookmarkStart w:id="5" w:name="_Hlk200618577"/>
      <w:r w:rsidR="004A067B">
        <w:fldChar w:fldCharType="begin"/>
      </w:r>
      <w:r w:rsidR="004A067B">
        <w:instrText>HYPERLINK "</w:instrText>
      </w:r>
      <w:r w:rsidR="004A067B" w:rsidRPr="004A067B">
        <w:instrText>https://business.gov.lv/lietosanas-noteikumi</w:instrText>
      </w:r>
      <w:r w:rsidR="004A067B">
        <w:instrText>"</w:instrText>
      </w:r>
      <w:r w:rsidR="004A067B">
        <w:fldChar w:fldCharType="separate"/>
      </w:r>
      <w:r w:rsidR="004A067B" w:rsidRPr="00007E3C">
        <w:t>https://business.gov.lv/lietosanas-noteikumi</w:t>
      </w:r>
      <w:r w:rsidR="004A067B">
        <w:fldChar w:fldCharType="end"/>
      </w:r>
      <w:bookmarkEnd w:id="5"/>
      <w:r w:rsidRPr="004A067B">
        <w:t xml:space="preserve">, tai skaitā uzņemties </w:t>
      </w:r>
      <w:r w:rsidRPr="00007E3C">
        <w:t>atbildību par visām Informācijas sistēmā veiktajām darbībām, tostarp trešo personu veiktajām darbībām Informācijas sistēmā, ja šīs personas piekļūst Informācijas sistēmai izmantojot Līdzfinansējuma saņēmēja piekļuves datus, kurus tās ieguvušas vai nu ar Līdzfinansējuma saņēmēja atļauju, vai viņa neuzmanības rezultātā;</w:t>
      </w:r>
    </w:p>
    <w:p w:rsidR="00EB789C" w:rsidRPr="00007E3C" w:rsidRDefault="00B35045" w:rsidP="00007E3C">
      <w:pPr>
        <w:pStyle w:val="paragrafs"/>
        <w:tabs>
          <w:tab w:val="left" w:pos="567"/>
        </w:tabs>
        <w:spacing w:before="240" w:after="80"/>
        <w:ind w:left="1418" w:hanging="709"/>
      </w:pPr>
      <w:r w:rsidRPr="00007E3C">
        <w:t>5.1.1</w:t>
      </w:r>
      <w:r w:rsidR="003403FF" w:rsidRPr="00007E3C">
        <w:t>3</w:t>
      </w:r>
      <w:r w:rsidRPr="00007E3C">
        <w:t xml:space="preserve">. atmaksāt </w:t>
      </w:r>
      <w:r w:rsidRPr="002013F0">
        <w:t xml:space="preserve">neatbilstoši veiktos izdevumus Aģentūrai viena mēneša laikā pēc attiecīga Aģentūras pieprasījuma saņemšanas vai vienoties ar Aģentūru par </w:t>
      </w:r>
      <w:bookmarkStart w:id="6" w:name="_Hlk73007037"/>
      <w:r w:rsidRPr="002013F0">
        <w:t xml:space="preserve">neatbilstoši veikto izdevumu </w:t>
      </w:r>
      <w:bookmarkEnd w:id="6"/>
      <w:r w:rsidRPr="002013F0">
        <w:t>atmaksas grafiku;</w:t>
      </w:r>
    </w:p>
    <w:p w:rsidR="00872B64" w:rsidRDefault="62C5F67B" w:rsidP="00007E3C">
      <w:pPr>
        <w:pStyle w:val="paragrafs"/>
        <w:tabs>
          <w:tab w:val="left" w:pos="567"/>
        </w:tabs>
        <w:spacing w:before="240" w:after="80"/>
        <w:ind w:left="1418" w:hanging="709"/>
      </w:pPr>
      <w:r>
        <w:t>5.1.1</w:t>
      </w:r>
      <w:r w:rsidR="003403FF">
        <w:t>4</w:t>
      </w:r>
      <w:r>
        <w:t>. </w:t>
      </w:r>
      <w:r w:rsidRPr="00007E3C">
        <w:t>visā ar Līgumu saistītajā dokumentācijā, tai skaitā uz darījumu apliecinošiem dokumentiem, norādīt Līguma numuru.</w:t>
      </w:r>
    </w:p>
    <w:p w:rsidR="00450164" w:rsidRDefault="00872B64" w:rsidP="00007E3C">
      <w:pPr>
        <w:pStyle w:val="paragrafs"/>
        <w:tabs>
          <w:tab w:val="left" w:pos="567"/>
        </w:tabs>
        <w:spacing w:before="240" w:after="80"/>
        <w:ind w:left="1418" w:hanging="709"/>
      </w:pPr>
      <w:r>
        <w:t>5.1.1</w:t>
      </w:r>
      <w:r w:rsidR="003403FF">
        <w:t>5</w:t>
      </w:r>
      <w:r>
        <w:t xml:space="preserve">. </w:t>
      </w:r>
      <w:r w:rsidR="4BF146D2" w:rsidRPr="00872B64">
        <w:t xml:space="preserve">sniegt informāciju Aģentūrai par </w:t>
      </w:r>
      <w:r w:rsidR="00D8667B">
        <w:t>Dižpasākuma rīkošanai saņemto citu valsts vai pašvaldības</w:t>
      </w:r>
      <w:r w:rsidR="4BF146D2" w:rsidRPr="00872B64">
        <w:t xml:space="preserve"> atbalsta apm</w:t>
      </w:r>
      <w:r w:rsidR="270170D9" w:rsidRPr="00872B64">
        <w:t>ēru</w:t>
      </w:r>
      <w:r w:rsidR="00450164">
        <w:t>;</w:t>
      </w:r>
    </w:p>
    <w:p w:rsidR="00872B64" w:rsidRPr="004A067B" w:rsidRDefault="00450164" w:rsidP="00007E3C">
      <w:pPr>
        <w:pStyle w:val="paragrafs"/>
        <w:tabs>
          <w:tab w:val="left" w:pos="567"/>
        </w:tabs>
        <w:spacing w:before="240" w:after="80"/>
        <w:ind w:left="1418" w:hanging="709"/>
      </w:pPr>
      <w:r w:rsidRPr="00450164">
        <w:t xml:space="preserve"> </w:t>
      </w:r>
      <w:r>
        <w:t>5.1.16.</w:t>
      </w:r>
      <w:r w:rsidR="004A34E0" w:rsidRPr="004A34E0">
        <w:t xml:space="preserve"> komunikācijas pasākumos un mārketinga materiālos nodrošināt aģentūras un valsts tēla MISSION LATVIA starptautiskās atpazīstamības veicināšanu</w:t>
      </w:r>
      <w:r w:rsidR="004A067B">
        <w:t xml:space="preserve"> </w:t>
      </w:r>
      <w:r w:rsidR="004A067B" w:rsidRPr="004A067B">
        <w:t>un stiprināšanu.</w:t>
      </w:r>
    </w:p>
    <w:p w:rsidR="00EB789C" w:rsidRPr="00872B64" w:rsidRDefault="00B35045" w:rsidP="00007E3C">
      <w:pPr>
        <w:pStyle w:val="paragrafs"/>
        <w:tabs>
          <w:tab w:val="left" w:pos="567"/>
        </w:tabs>
        <w:spacing w:before="240" w:after="80"/>
        <w:ind w:left="567" w:hanging="567"/>
      </w:pPr>
      <w:r w:rsidRPr="00007E3C">
        <w:t>5.2. Līdzfinansējuma saņēmējam ir tiesības:</w:t>
      </w:r>
    </w:p>
    <w:p w:rsidR="00EB789C" w:rsidRPr="00007E3C" w:rsidRDefault="00B35045" w:rsidP="00007E3C">
      <w:pPr>
        <w:pStyle w:val="paragrafs"/>
        <w:tabs>
          <w:tab w:val="left" w:pos="567"/>
        </w:tabs>
        <w:spacing w:before="240" w:after="80"/>
        <w:ind w:left="1276" w:hanging="567"/>
      </w:pPr>
      <w:r w:rsidRPr="002013F0">
        <w:rPr>
          <w:szCs w:val="24"/>
        </w:rPr>
        <w:t>5.2.1. </w:t>
      </w:r>
      <w:r w:rsidRPr="002013F0">
        <w:t>saņemt līdzfinansējumu, ja Projekts ir īstenots atbilstoši Līguma noteikumiem, saistošajiem Latvijas Republikas normatīvajiem aktiem, Eiropas Savienības tiesību aktiem;</w:t>
      </w:r>
    </w:p>
    <w:p w:rsidR="00EB789C" w:rsidRPr="00007E3C" w:rsidRDefault="00B35045" w:rsidP="00007E3C">
      <w:pPr>
        <w:pStyle w:val="paragrafs"/>
        <w:tabs>
          <w:tab w:val="left" w:pos="567"/>
        </w:tabs>
        <w:spacing w:before="240" w:after="80"/>
        <w:ind w:left="1276" w:hanging="567"/>
      </w:pPr>
      <w:r w:rsidRPr="00007E3C">
        <w:t xml:space="preserve">5.2.2. pieprasīt </w:t>
      </w:r>
      <w:r w:rsidRPr="002013F0">
        <w:t xml:space="preserve">un saņemt nepieciešamo informāciju par </w:t>
      </w:r>
      <w:r w:rsidR="00752B41">
        <w:t>L</w:t>
      </w:r>
      <w:r w:rsidRPr="002013F0">
        <w:t>īdzfinansējuma saņemšanas nosacījumiem no Aģentūras;</w:t>
      </w:r>
    </w:p>
    <w:p w:rsidR="00EB789C" w:rsidRPr="00007E3C" w:rsidRDefault="00B35045" w:rsidP="00007E3C">
      <w:pPr>
        <w:pStyle w:val="paragrafs"/>
        <w:tabs>
          <w:tab w:val="left" w:pos="567"/>
        </w:tabs>
        <w:spacing w:before="240" w:after="80"/>
        <w:ind w:left="1276" w:hanging="567"/>
      </w:pPr>
      <w:r w:rsidRPr="00007E3C">
        <w:t>5.2.3. ierosināt Aģentūrai</w:t>
      </w:r>
      <w:r w:rsidRPr="002013F0">
        <w:t xml:space="preserve"> Līguma grozījumus atbilstoši</w:t>
      </w:r>
      <w:r w:rsidR="00752B41">
        <w:t xml:space="preserve"> Līgumam un</w:t>
      </w:r>
      <w:r w:rsidRPr="002013F0">
        <w:t xml:space="preserve"> saistošo normatīvo aktu prasībām.</w:t>
      </w:r>
    </w:p>
    <w:p w:rsidR="00EB789C" w:rsidRPr="002013F0" w:rsidRDefault="00B35045" w:rsidP="00DC01D7">
      <w:pPr>
        <w:pStyle w:val="paragrafs"/>
        <w:tabs>
          <w:tab w:val="left" w:pos="284"/>
        </w:tabs>
        <w:spacing w:before="240" w:after="80"/>
        <w:ind w:firstLine="0"/>
      </w:pPr>
      <w:r w:rsidRPr="002013F0">
        <w:rPr>
          <w:szCs w:val="24"/>
        </w:rPr>
        <w:t xml:space="preserve">5.3. Aģentūrai </w:t>
      </w:r>
      <w:r w:rsidRPr="002013F0">
        <w:t>ir pienākums:</w:t>
      </w:r>
    </w:p>
    <w:p w:rsidR="00EB789C" w:rsidRPr="0078748F" w:rsidRDefault="00B35045" w:rsidP="00007E3C">
      <w:pPr>
        <w:pStyle w:val="paragrafs"/>
        <w:tabs>
          <w:tab w:val="left" w:pos="567"/>
        </w:tabs>
        <w:spacing w:before="240" w:after="80"/>
        <w:ind w:left="1276" w:hanging="567"/>
      </w:pPr>
      <w:r w:rsidRPr="002013F0">
        <w:rPr>
          <w:szCs w:val="24"/>
        </w:rPr>
        <w:t>5.3</w:t>
      </w:r>
      <w:r w:rsidRPr="0078748F">
        <w:rPr>
          <w:szCs w:val="24"/>
        </w:rPr>
        <w:t>.1. </w:t>
      </w:r>
      <w:r w:rsidRPr="0078748F">
        <w:t>izvērtēt Projekta atbilstību Līguma un saistošo normatīvo aktu prasībām;</w:t>
      </w:r>
    </w:p>
    <w:p w:rsidR="00EB789C" w:rsidRPr="0078748F" w:rsidRDefault="00B35045" w:rsidP="00007E3C">
      <w:pPr>
        <w:pStyle w:val="paragrafs"/>
        <w:tabs>
          <w:tab w:val="left" w:pos="567"/>
        </w:tabs>
        <w:spacing w:before="240" w:after="80"/>
        <w:ind w:left="1276" w:hanging="567"/>
      </w:pPr>
      <w:r w:rsidRPr="00007E3C">
        <w:t>5.3.2. sniegt informāciju Līdzfinansējuma saņēmējam par Līguma noteikumu izpildi un Projekta īstenošanu pēc attiecīga pieprasījuma saņemšanas;</w:t>
      </w:r>
    </w:p>
    <w:p w:rsidR="00EB789C" w:rsidRPr="0078748F" w:rsidRDefault="00B35045" w:rsidP="00007E3C">
      <w:pPr>
        <w:pStyle w:val="paragrafs"/>
        <w:tabs>
          <w:tab w:val="left" w:pos="567"/>
        </w:tabs>
        <w:spacing w:before="240" w:after="80"/>
        <w:ind w:left="1276" w:hanging="567"/>
      </w:pPr>
      <w:r w:rsidRPr="00007E3C">
        <w:t>5.3.3. </w:t>
      </w:r>
      <w:r w:rsidRPr="0078748F">
        <w:t>izvērtēt Līdzfinansējuma saņēmēja sagatavoto un iesniegto Maksājuma pieprasījumu</w:t>
      </w:r>
      <w:r w:rsidR="00D8667B">
        <w:t xml:space="preserve"> (t.sk. avansa maksājuma pieprasījumu)</w:t>
      </w:r>
      <w:r w:rsidRPr="0078748F">
        <w:t xml:space="preserve"> un tā izvērtēšanai nepieciešamos dokumentus Līgumā noteiktajā kārtībā, apstiprināt Maksājuma pieprasījumu, ja tas atbilst Līguma un saistošo normatīvo aktu prasībām;</w:t>
      </w:r>
    </w:p>
    <w:p w:rsidR="00EB789C" w:rsidRPr="00007E3C" w:rsidRDefault="00B35045" w:rsidP="00007E3C">
      <w:pPr>
        <w:pStyle w:val="paragrafs"/>
        <w:tabs>
          <w:tab w:val="left" w:pos="567"/>
        </w:tabs>
        <w:spacing w:before="240" w:after="80"/>
        <w:ind w:left="1276" w:hanging="567"/>
      </w:pPr>
      <w:r w:rsidRPr="00007E3C">
        <w:t xml:space="preserve">5.3.4. nodrošināt </w:t>
      </w:r>
      <w:r w:rsidR="00855C9E" w:rsidRPr="00007E3C">
        <w:t>L</w:t>
      </w:r>
      <w:r w:rsidRPr="00007E3C">
        <w:t xml:space="preserve">īdzfinansējuma izmaksu </w:t>
      </w:r>
      <w:r w:rsidR="00855C9E" w:rsidRPr="00007E3C">
        <w:t xml:space="preserve">Līgumā un </w:t>
      </w:r>
      <w:r w:rsidRPr="00007E3C">
        <w:t>normatīvajos aktos noteiktajā kārtībā;</w:t>
      </w:r>
    </w:p>
    <w:p w:rsidR="00EB789C" w:rsidRPr="00007E3C" w:rsidRDefault="00B35045" w:rsidP="00007E3C">
      <w:pPr>
        <w:pStyle w:val="paragrafs"/>
        <w:tabs>
          <w:tab w:val="left" w:pos="567"/>
        </w:tabs>
        <w:spacing w:before="240" w:after="80"/>
        <w:ind w:left="1276" w:hanging="567"/>
      </w:pPr>
      <w:r w:rsidRPr="00007E3C">
        <w:t>5.3.5. glabāt datus par atbalsta sniegšanu Līdzfinansējuma saņēmējam saskaņā ar saistošajiem Latvijas Republikas normatīvajiem aktiem un Eiropas Savienības tiesību aktiem;</w:t>
      </w:r>
    </w:p>
    <w:p w:rsidR="00EB789C" w:rsidRPr="00007E3C" w:rsidRDefault="00B35045" w:rsidP="00007E3C">
      <w:pPr>
        <w:pStyle w:val="paragrafs"/>
        <w:tabs>
          <w:tab w:val="left" w:pos="567"/>
        </w:tabs>
        <w:spacing w:before="240" w:after="80"/>
        <w:ind w:left="1276" w:hanging="567"/>
      </w:pPr>
      <w:r w:rsidRPr="004F2BCD">
        <w:rPr>
          <w:szCs w:val="24"/>
        </w:rPr>
        <w:t>5.3.6. </w:t>
      </w:r>
      <w:r w:rsidRPr="00007E3C">
        <w:t>izvērtēt Līdzfinansējuma saņēmēja ierosinātos Līguma grozījumus Līgumā noteiktajā kārtībā;</w:t>
      </w:r>
    </w:p>
    <w:p w:rsidR="00EB789C" w:rsidRPr="00007E3C" w:rsidRDefault="00B35045" w:rsidP="00007E3C">
      <w:pPr>
        <w:pStyle w:val="paragrafs"/>
        <w:tabs>
          <w:tab w:val="left" w:pos="567"/>
        </w:tabs>
        <w:spacing w:before="240" w:after="80"/>
        <w:ind w:left="1276" w:hanging="567"/>
      </w:pPr>
      <w:r w:rsidRPr="00007E3C">
        <w:t>5.3.7. </w:t>
      </w:r>
      <w:r w:rsidRPr="004F2BCD">
        <w:t>nodrošināt uzskaiti par Projekta īstenošanā konstatētajām neatbilstībām un nodrošināt neatbilstoši veikto izdevumu atgūšanu;</w:t>
      </w:r>
    </w:p>
    <w:p w:rsidR="00EB789C" w:rsidRPr="004F2BCD" w:rsidRDefault="00B35045" w:rsidP="00007E3C">
      <w:pPr>
        <w:pStyle w:val="paragrafs"/>
        <w:tabs>
          <w:tab w:val="left" w:pos="567"/>
        </w:tabs>
        <w:spacing w:before="240" w:after="80"/>
        <w:ind w:left="1276" w:hanging="567"/>
      </w:pPr>
      <w:r w:rsidRPr="00007E3C">
        <w:t>5.3.8. konstatējot Projekta īstenošanā pretrunu ar normatīvā akta vai Līguma noteikumiem, uzdot Līdzfinansējuma saņēmējam sniegt skaidrojumu par pretrunas rašanās iemesliem un tās ietekmi uz Projekta mērķiem;</w:t>
      </w:r>
    </w:p>
    <w:p w:rsidR="00EB789C" w:rsidRPr="00007E3C" w:rsidRDefault="00B35045" w:rsidP="00007E3C">
      <w:pPr>
        <w:pStyle w:val="paragrafs"/>
        <w:tabs>
          <w:tab w:val="left" w:pos="567"/>
        </w:tabs>
        <w:spacing w:before="240" w:after="80"/>
        <w:ind w:left="1276" w:hanging="567"/>
      </w:pPr>
      <w:r w:rsidRPr="00007E3C">
        <w:t>5.3.9. konstatējot Līguma izpildē vai Projekta īstenošanā  pretrunu ar normatīvo aktu vai Līguma noteikumiem, uzdot Līdzfinansējuma saņēmējam novērst minēto pretrunu Aģentūras noteiktā termiņā, kas nav ilgāks par desmit darba dienām no pieprasījuma saņemšanas dienas, ja vien Puses nevienojas par citu termiņu.</w:t>
      </w:r>
    </w:p>
    <w:p w:rsidR="00EB789C" w:rsidRPr="002013F0" w:rsidRDefault="00B35045" w:rsidP="00007E3C">
      <w:pPr>
        <w:pStyle w:val="paragrafs"/>
        <w:tabs>
          <w:tab w:val="left" w:pos="284"/>
        </w:tabs>
        <w:spacing w:before="240" w:after="80"/>
        <w:ind w:left="567" w:hanging="567"/>
        <w:rPr>
          <w:color w:val="000000" w:themeColor="text1"/>
          <w:szCs w:val="24"/>
        </w:rPr>
      </w:pPr>
      <w:r w:rsidRPr="002013F0">
        <w:rPr>
          <w:color w:val="000000" w:themeColor="text1"/>
          <w:szCs w:val="24"/>
        </w:rPr>
        <w:t>5.4. Aģentūrai ir tiesības:</w:t>
      </w:r>
    </w:p>
    <w:p w:rsidR="00EB789C" w:rsidRPr="00007E3C" w:rsidRDefault="00B35045" w:rsidP="00007E3C">
      <w:pPr>
        <w:pStyle w:val="paragrafs"/>
        <w:tabs>
          <w:tab w:val="left" w:pos="567"/>
        </w:tabs>
        <w:spacing w:before="240" w:after="80"/>
        <w:ind w:left="1276" w:hanging="567"/>
      </w:pPr>
      <w:r w:rsidRPr="004F2BCD">
        <w:rPr>
          <w:color w:val="000000" w:themeColor="text1"/>
          <w:szCs w:val="24"/>
        </w:rPr>
        <w:t>5.4.1. </w:t>
      </w:r>
      <w:r w:rsidRPr="00007E3C">
        <w:t>pieprasīt no Līdzfinansējuma saņēmēja informāciju, kas nepieciešama, lai izvērtētu Maksājuma pieprasījuma</w:t>
      </w:r>
      <w:r w:rsidR="00D8667B" w:rsidRPr="00007E3C">
        <w:t xml:space="preserve"> </w:t>
      </w:r>
      <w:r w:rsidR="00D8667B">
        <w:t>(t.sk. avansa maksājuma pieprasījuma)</w:t>
      </w:r>
      <w:r w:rsidRPr="00007E3C">
        <w:t xml:space="preserve"> atbilstību Līguma un saistošo normatīvo aktu prasībām;</w:t>
      </w:r>
    </w:p>
    <w:p w:rsidR="00EB789C" w:rsidRPr="00007E3C" w:rsidRDefault="00B35045" w:rsidP="00007E3C">
      <w:pPr>
        <w:pStyle w:val="paragrafs"/>
        <w:tabs>
          <w:tab w:val="left" w:pos="567"/>
        </w:tabs>
        <w:spacing w:before="240" w:after="80"/>
        <w:ind w:left="1276" w:hanging="567"/>
      </w:pPr>
      <w:r w:rsidRPr="00007E3C">
        <w:t>5.4.2. samazināt Līdzfinansējumu Līgumā un normatīvajos aktos paredzētajos gadījumos;</w:t>
      </w:r>
    </w:p>
    <w:p w:rsidR="62C5F67B" w:rsidRDefault="62C5F67B" w:rsidP="00007E3C">
      <w:pPr>
        <w:pStyle w:val="paragrafs"/>
        <w:tabs>
          <w:tab w:val="left" w:pos="567"/>
        </w:tabs>
        <w:spacing w:before="240" w:after="80"/>
        <w:ind w:left="1276" w:hanging="567"/>
      </w:pPr>
      <w:r>
        <w:t>5.4.4. pieprasīt, lai Līdzfinansējuma saņēmējs atmaksā neatbilstoši veiktos izdevumus. Šajā gadījumā neatbilstoši veiktos izdevumus atgūst Līguma 4. nodaļā noteiktajā kārtībā.</w:t>
      </w:r>
    </w:p>
    <w:p w:rsidR="04BB19E3" w:rsidRDefault="04BB19E3" w:rsidP="00007E3C">
      <w:pPr>
        <w:pStyle w:val="paragrafs"/>
        <w:tabs>
          <w:tab w:val="left" w:pos="567"/>
        </w:tabs>
        <w:spacing w:before="240" w:after="80"/>
        <w:ind w:left="1276" w:hanging="567"/>
      </w:pPr>
      <w:r>
        <w:t xml:space="preserve">5.4.5. grozīt Maksājuma pieprasījuma veidlapu bez saskaņošanas ar Līdzfinansējuma saņēmēju. Informāciju par aktuālajām veidlapām Aģentūra atjauno </w:t>
      </w:r>
      <w:r w:rsidR="004A067B">
        <w:t>Informācijas sistēmā</w:t>
      </w:r>
      <w:r>
        <w:t>, kā arī piecu darba dienu laikā no grozījumu veikšanas (veidlapās) elektroniski tās nosūta Līdzfinansējuma saņēmējam uz šajā Līgumā norādīto elektroniskā pasta adresi.</w:t>
      </w:r>
    </w:p>
    <w:p w:rsidR="04BB19E3" w:rsidRDefault="04BB19E3" w:rsidP="00007E3C">
      <w:pPr>
        <w:pStyle w:val="paragrafs"/>
        <w:tabs>
          <w:tab w:val="left" w:pos="567"/>
        </w:tabs>
        <w:spacing w:before="240" w:after="80"/>
        <w:ind w:left="1276" w:hanging="567"/>
      </w:pPr>
      <w:r>
        <w:t xml:space="preserve">5.4.6. grozīt iekšējos noteikumus un Informācijas sistēmas lietošanas noteikumus bez saskaņošanas ar Līdzfinansējuma saņēmēju un tā piekrišanas. Aktuālā Iekšējo noteikumu un Informācijas sistēmas lietošanas noteikumu redakcija ir pieejama </w:t>
      </w:r>
      <w:r w:rsidR="004A067B">
        <w:t>Informācijas sistēmā</w:t>
      </w:r>
      <w:r>
        <w:t>.</w:t>
      </w:r>
    </w:p>
    <w:p w:rsidR="008656D2" w:rsidRDefault="0002334B" w:rsidP="00007E3C">
      <w:pPr>
        <w:pStyle w:val="paragrafs"/>
        <w:tabs>
          <w:tab w:val="left" w:pos="567"/>
        </w:tabs>
        <w:spacing w:before="240" w:after="80"/>
        <w:ind w:left="1276" w:hanging="567"/>
      </w:pPr>
      <w:r>
        <w:t xml:space="preserve">5.4.7. Bez saskaņošanas </w:t>
      </w:r>
      <w:r w:rsidRPr="0002334B">
        <w:t xml:space="preserve">ar </w:t>
      </w:r>
      <w:r>
        <w:t>Līdzfinansējuma</w:t>
      </w:r>
      <w:r w:rsidRPr="0002334B">
        <w:t xml:space="preserve"> saņēmēju, sniegt informāciju par </w:t>
      </w:r>
      <w:r w:rsidR="00855C9E">
        <w:t>P</w:t>
      </w:r>
      <w:r w:rsidRPr="0002334B">
        <w:t>rojektu</w:t>
      </w:r>
      <w:r w:rsidR="00855C9E">
        <w:t>, Sadarbības partneri</w:t>
      </w:r>
      <w:r w:rsidRPr="0002334B">
        <w:t>tiesībsargājošām un citām valsts iestādēm</w:t>
      </w:r>
      <w:r w:rsidR="00855C9E">
        <w:t>.</w:t>
      </w:r>
    </w:p>
    <w:p w:rsidR="00D900B7" w:rsidRDefault="00D900B7" w:rsidP="00DC01D7">
      <w:pPr>
        <w:pStyle w:val="paragrafs"/>
        <w:numPr>
          <w:ilvl w:val="0"/>
          <w:numId w:val="9"/>
        </w:numPr>
        <w:tabs>
          <w:tab w:val="left" w:pos="284"/>
        </w:tabs>
        <w:spacing w:before="240" w:after="80"/>
        <w:ind w:left="357" w:hanging="357"/>
        <w:jc w:val="center"/>
        <w:rPr>
          <w:b/>
          <w:szCs w:val="24"/>
        </w:rPr>
      </w:pPr>
    </w:p>
    <w:p w:rsidR="00EB789C" w:rsidRPr="00EF1FFE" w:rsidRDefault="00B35045" w:rsidP="00DC01D7">
      <w:pPr>
        <w:pStyle w:val="paragrafs"/>
        <w:numPr>
          <w:ilvl w:val="0"/>
          <w:numId w:val="9"/>
        </w:numPr>
        <w:tabs>
          <w:tab w:val="left" w:pos="284"/>
        </w:tabs>
        <w:spacing w:before="240" w:after="80"/>
        <w:ind w:left="357" w:hanging="357"/>
        <w:jc w:val="center"/>
        <w:rPr>
          <w:b/>
          <w:szCs w:val="24"/>
        </w:rPr>
      </w:pPr>
      <w:r w:rsidRPr="00EF1FFE">
        <w:rPr>
          <w:b/>
          <w:szCs w:val="24"/>
        </w:rPr>
        <w:t>LĪGUMA GROZĪJUMI</w:t>
      </w:r>
    </w:p>
    <w:p w:rsidR="00EB789C" w:rsidRPr="00EF1FFE" w:rsidRDefault="62C5F67B" w:rsidP="00007E3C">
      <w:pPr>
        <w:ind w:left="426" w:hanging="426"/>
        <w:jc w:val="both"/>
        <w:rPr>
          <w:lang w:val="lv-LV"/>
        </w:rPr>
      </w:pPr>
      <w:r w:rsidRPr="242C2CB9">
        <w:rPr>
          <w:lang w:val="lv-LV"/>
        </w:rPr>
        <w:t>6.1. </w:t>
      </w:r>
      <w:r w:rsidRPr="242C2CB9">
        <w:rPr>
          <w:color w:val="000000" w:themeColor="text1"/>
          <w:lang w:val="lv-LV"/>
        </w:rPr>
        <w:t>Grozījumus Līgumā var veikt tikai Pusēm rakstveidā vienojoties</w:t>
      </w:r>
      <w:r w:rsidR="46529D6A" w:rsidRPr="242C2CB9">
        <w:rPr>
          <w:color w:val="000000" w:themeColor="text1"/>
          <w:lang w:val="lv-LV"/>
        </w:rPr>
        <w:t xml:space="preserve"> </w:t>
      </w:r>
      <w:r w:rsidRPr="242C2CB9">
        <w:rPr>
          <w:lang w:val="lv-LV"/>
        </w:rPr>
        <w:t>un tie stājas spēkā, kad Līdzfinansējuma saņēmējs un Aģentūra tos abpusēji parakstījuši. Visi grozījumi tiek pievienoti Līgumam un kļūst par Līguma neatņemamu sastāvdaļu.</w:t>
      </w:r>
    </w:p>
    <w:p w:rsidR="00EB789C" w:rsidRPr="00EF1FFE" w:rsidRDefault="00B35045" w:rsidP="00007E3C">
      <w:pPr>
        <w:pStyle w:val="paragrafs"/>
        <w:tabs>
          <w:tab w:val="left" w:pos="426"/>
        </w:tabs>
        <w:spacing w:before="240" w:after="80"/>
        <w:ind w:left="426" w:hanging="426"/>
      </w:pPr>
      <w:r w:rsidRPr="00EF1FFE">
        <w:rPr>
          <w:szCs w:val="24"/>
        </w:rPr>
        <w:t>6.2.</w:t>
      </w:r>
      <w:r w:rsidRPr="00EF1FFE">
        <w:t xml:space="preserve"> Līdzfinansējuma saņēmējs un Aģentūra var ierosināt Līguma grozījumus, ja Projekta īstenošana nav iespējama atbilstoši Projektā noteiktajam un, ja šie grozījumi nepasliktina sākotnējo Projekta iesnieguma novērtējumu pēc projektu iesniegumu vērtēšanas kritērijiem un nav pretrunā Līgumā paredzētajam. </w:t>
      </w:r>
    </w:p>
    <w:p w:rsidR="00EB789C" w:rsidRPr="00007E3C" w:rsidRDefault="00B35045" w:rsidP="00D900B7">
      <w:pPr>
        <w:pStyle w:val="paragrafs"/>
        <w:tabs>
          <w:tab w:val="left" w:pos="426"/>
        </w:tabs>
        <w:spacing w:before="240" w:after="80"/>
        <w:ind w:left="425" w:hanging="425"/>
      </w:pPr>
      <w:r w:rsidRPr="00EF1FFE">
        <w:rPr>
          <w:szCs w:val="24"/>
        </w:rPr>
        <w:t>6.3. </w:t>
      </w:r>
      <w:r w:rsidRPr="00007E3C">
        <w:t>Ja grozījumus Līgumā ierosina Līdzfinansējuma saņēmējs, tas rakstveidā iesniedz Aģentūrai grozījumu priekšlikumu, norādot nepieciešamību un pamatojumu grozījumu veikšanai.</w:t>
      </w:r>
    </w:p>
    <w:p w:rsidR="00EB789C" w:rsidRPr="00007E3C" w:rsidRDefault="00B35045" w:rsidP="00D900B7">
      <w:pPr>
        <w:pStyle w:val="paragrafs"/>
        <w:tabs>
          <w:tab w:val="left" w:pos="426"/>
        </w:tabs>
        <w:spacing w:before="240" w:after="80"/>
        <w:ind w:left="425" w:hanging="425"/>
      </w:pPr>
      <w:r w:rsidRPr="00007E3C">
        <w:t xml:space="preserve">6.4. Pirms tādu Līguma grozījumu ierosināšanas, kas skar </w:t>
      </w:r>
      <w:r w:rsidR="00D8667B" w:rsidRPr="00007E3C">
        <w:t>Sadarbības partnera</w:t>
      </w:r>
      <w:r w:rsidRPr="00007E3C">
        <w:t xml:space="preserve"> saistības, Līdzfinansējuma saņēmējs saskaņo Līguma grozījumu priekšlikumu ar </w:t>
      </w:r>
      <w:r w:rsidR="00D8667B" w:rsidRPr="00007E3C">
        <w:t>Sadarbības partneri</w:t>
      </w:r>
      <w:r w:rsidRPr="00007E3C">
        <w:t xml:space="preserve"> un, iesniedzot Aģentūrai grozījumu priekšlikumu, apliecina, ka šāda saskaņošana ar </w:t>
      </w:r>
      <w:r w:rsidR="00D8667B" w:rsidRPr="00007E3C">
        <w:t>Sadarbības partneri</w:t>
      </w:r>
      <w:r w:rsidRPr="00007E3C">
        <w:t xml:space="preserve"> ir veikta.</w:t>
      </w:r>
    </w:p>
    <w:p w:rsidR="00EB789C" w:rsidRPr="00007E3C" w:rsidRDefault="00B35045" w:rsidP="00007E3C">
      <w:pPr>
        <w:pStyle w:val="paragrafs"/>
        <w:tabs>
          <w:tab w:val="left" w:pos="426"/>
        </w:tabs>
        <w:spacing w:before="240" w:after="80"/>
        <w:ind w:left="426" w:hanging="426"/>
      </w:pPr>
      <w:r w:rsidRPr="00007E3C">
        <w:t>6.5. Aģentūra 20 darba dienu laikā pēc Līguma grozījumu priekšlikuma saņemšanas izvērtē Līdzfinansējuma saņēmēja iesniegto grozījumu priekšlikumu un:</w:t>
      </w:r>
    </w:p>
    <w:p w:rsidR="00EB789C" w:rsidRPr="00565C28" w:rsidRDefault="62C5F67B" w:rsidP="00007E3C">
      <w:pPr>
        <w:pStyle w:val="paragrafs"/>
        <w:tabs>
          <w:tab w:val="left" w:pos="1134"/>
        </w:tabs>
        <w:spacing w:before="240" w:after="80"/>
        <w:ind w:left="1134" w:hanging="567"/>
        <w:rPr>
          <w:color w:val="000000" w:themeColor="text1"/>
        </w:rPr>
      </w:pPr>
      <w:r>
        <w:t xml:space="preserve">6.5.1. noraida </w:t>
      </w:r>
      <w:r w:rsidRPr="1AD1B397">
        <w:rPr>
          <w:color w:val="000000" w:themeColor="text1"/>
        </w:rPr>
        <w:t>Līdzfinansējuma saņēmēja Līguma grozījumu priekšlikumu, un informē par to Līdzfinansējuma saņēmēju, pamatojot atteikumu, vai norādot informāciju par nepieciešamajiem precizējumiem grozījumu priekšlikumā un tā atkārtotas iesniegšanas kārtību un termiņu</w:t>
      </w:r>
      <w:r w:rsidR="64824145" w:rsidRPr="1AD1B397">
        <w:rPr>
          <w:color w:val="000000" w:themeColor="text1"/>
        </w:rPr>
        <w:t>;</w:t>
      </w:r>
    </w:p>
    <w:p w:rsidR="00EB789C" w:rsidRPr="00EF1FFE" w:rsidRDefault="62C5F67B" w:rsidP="00007E3C">
      <w:pPr>
        <w:pStyle w:val="paragrafs"/>
        <w:tabs>
          <w:tab w:val="left" w:pos="1134"/>
        </w:tabs>
        <w:spacing w:before="240" w:after="80"/>
        <w:ind w:left="1134" w:hanging="567"/>
        <w:rPr>
          <w:color w:val="000000" w:themeColor="text1"/>
        </w:rPr>
      </w:pPr>
      <w:r>
        <w:t>6.5.2. </w:t>
      </w:r>
      <w:r w:rsidRPr="1AD1B397">
        <w:rPr>
          <w:color w:val="000000" w:themeColor="text1"/>
        </w:rPr>
        <w:t>akceptē grozījumu priekšlikumu, sagatavojot attiecīgus Līguma grozījumus.</w:t>
      </w:r>
    </w:p>
    <w:p w:rsidR="00EB789C" w:rsidRPr="00007E3C" w:rsidRDefault="00B35045" w:rsidP="00007E3C">
      <w:pPr>
        <w:pStyle w:val="paragrafs"/>
        <w:tabs>
          <w:tab w:val="left" w:pos="426"/>
        </w:tabs>
        <w:spacing w:before="240" w:after="80"/>
        <w:ind w:left="426" w:hanging="426"/>
      </w:pPr>
      <w:r w:rsidRPr="00EF1FFE">
        <w:rPr>
          <w:szCs w:val="24"/>
        </w:rPr>
        <w:t>6.6. </w:t>
      </w:r>
      <w:r w:rsidRPr="00007E3C">
        <w:t>Ja Līdzfinansējuma saņēmēja iesniegto Līguma grozījumu priekšlikumu ir nepieciešams precizēt, Līguma 6.5. punktā noteiktais Līguma grozījumu izvērtēšanas termiņš tiek pagarināts par precizējumu iesniegšanai un izskatīšanai nepieciešamo laiku, kas nepārsniedz 20 darba dienas no grozījumu precizējumu iesniegšanas dienas Aģentūrai.</w:t>
      </w:r>
    </w:p>
    <w:p w:rsidR="00EB789C" w:rsidRDefault="62C5F67B" w:rsidP="00007E3C">
      <w:pPr>
        <w:pStyle w:val="paragrafs"/>
        <w:tabs>
          <w:tab w:val="left" w:pos="426"/>
        </w:tabs>
        <w:spacing w:before="240" w:after="80"/>
        <w:ind w:left="426" w:hanging="426"/>
      </w:pPr>
      <w:r>
        <w:t>6.</w:t>
      </w:r>
      <w:r w:rsidR="5972F875">
        <w:t>7</w:t>
      </w:r>
      <w:r>
        <w:t>. Izmaiņas Pušu pamatdatos ir rakstveidā paziņojamas otrai Pusei triju darba dienu laikā no to maiņas, un Puses to pieņem zināšanai pēc paziņojuma saņemšanas. Aģentūra ar nākamajiem Līguma grozījumiem tos iestrādā Līguma saturā.</w:t>
      </w:r>
    </w:p>
    <w:p w:rsidR="00D900B7" w:rsidRPr="00EF1FFE" w:rsidRDefault="00D900B7" w:rsidP="00007E3C">
      <w:pPr>
        <w:pStyle w:val="paragrafs"/>
        <w:tabs>
          <w:tab w:val="left" w:pos="426"/>
        </w:tabs>
        <w:spacing w:before="240" w:after="80"/>
        <w:ind w:left="426" w:hanging="426"/>
      </w:pPr>
    </w:p>
    <w:p w:rsidR="00EB789C" w:rsidRPr="00EF1FFE" w:rsidRDefault="00B35045" w:rsidP="00DC01D7">
      <w:pPr>
        <w:pStyle w:val="paragrafs"/>
        <w:numPr>
          <w:ilvl w:val="0"/>
          <w:numId w:val="10"/>
        </w:numPr>
        <w:tabs>
          <w:tab w:val="left" w:pos="142"/>
        </w:tabs>
        <w:spacing w:before="240" w:after="80"/>
        <w:rPr>
          <w:b/>
          <w:szCs w:val="24"/>
        </w:rPr>
      </w:pPr>
      <w:r w:rsidRPr="00EF1FFE">
        <w:rPr>
          <w:b/>
          <w:bCs/>
          <w:szCs w:val="24"/>
        </w:rPr>
        <w:t>PIEMĒROJAMĀS TIESĪBAS UN STRĪDU IZŠĶIRŠANA</w:t>
      </w:r>
    </w:p>
    <w:p w:rsidR="00EB789C" w:rsidRPr="00EF1FFE" w:rsidRDefault="004A067B" w:rsidP="00007E3C">
      <w:pPr>
        <w:pStyle w:val="paragrafs"/>
        <w:tabs>
          <w:tab w:val="left" w:pos="426"/>
        </w:tabs>
        <w:spacing w:before="240" w:after="80"/>
        <w:ind w:left="426" w:hanging="426"/>
      </w:pPr>
      <w:r>
        <w:t xml:space="preserve">7.1. </w:t>
      </w:r>
      <w:r w:rsidR="00B35045">
        <w:t xml:space="preserve">Nosacījumi, kas </w:t>
      </w:r>
      <w:r w:rsidR="00B35045" w:rsidRPr="00007E3C">
        <w:t xml:space="preserve">tieši nav atrunāti Līgumā, tiek risināti saskaņā ar </w:t>
      </w:r>
      <w:r w:rsidR="42EDD149" w:rsidRPr="00007E3C">
        <w:t xml:space="preserve">Latvijas Republikā </w:t>
      </w:r>
      <w:r w:rsidR="00B35045" w:rsidRPr="00007E3C">
        <w:t>spēkā esošajiem normatīvajiem aktiem. Atsauce uz normatīvo aktu ir uzskatāma par atsauci uz to normatīvā akta redakciju, kas ir spēkā laikā, kad tiek piemērota vai ir izpildāma attiecīgā Līguma norma.</w:t>
      </w:r>
    </w:p>
    <w:p w:rsidR="00EB789C" w:rsidRPr="00007E3C" w:rsidRDefault="004A067B" w:rsidP="00007E3C">
      <w:pPr>
        <w:pStyle w:val="paragrafs"/>
        <w:tabs>
          <w:tab w:val="left" w:pos="426"/>
        </w:tabs>
        <w:spacing w:before="240" w:after="80"/>
        <w:ind w:left="426" w:hanging="426"/>
      </w:pPr>
      <w:r w:rsidRPr="00007E3C">
        <w:t xml:space="preserve">7.2. </w:t>
      </w:r>
      <w:r w:rsidR="00B35045" w:rsidRPr="00007E3C">
        <w:t>Ja viens vai vairāki Līguma nosacījumi jebkādā veidā kļūs par spēkā neesošiem vai pretējiem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rsidR="00EB789C" w:rsidRPr="00007E3C" w:rsidRDefault="004A067B" w:rsidP="00007E3C">
      <w:pPr>
        <w:pStyle w:val="paragrafs"/>
        <w:tabs>
          <w:tab w:val="left" w:pos="426"/>
        </w:tabs>
        <w:spacing w:before="240" w:after="80"/>
        <w:ind w:left="426" w:hanging="426"/>
      </w:pPr>
      <w:r w:rsidRPr="00007E3C">
        <w:t xml:space="preserve">7.3. </w:t>
      </w:r>
      <w:r w:rsidR="00B35045" w:rsidRPr="00007E3C">
        <w:t>Līgums ir saistošs Pusēm un to tiesību un saistību pārņēmējiem.</w:t>
      </w:r>
    </w:p>
    <w:p w:rsidR="00EB789C" w:rsidRPr="00EF1FFE" w:rsidRDefault="004A067B" w:rsidP="00007E3C">
      <w:pPr>
        <w:pStyle w:val="paragrafs"/>
        <w:tabs>
          <w:tab w:val="left" w:pos="426"/>
        </w:tabs>
        <w:spacing w:before="240" w:after="80"/>
        <w:ind w:left="426" w:hanging="426"/>
      </w:pPr>
      <w:r>
        <w:t xml:space="preserve">7.4. </w:t>
      </w:r>
      <w:r w:rsidR="00B35045">
        <w:t xml:space="preserve">Strīdi, kas radušies starp Pusēm Līguma darbības laikā un izriet no Līguma nosacījumiem, tiek risināti pārrunu ceļā, bet, ja vienošanās nav panākta 30 dienu laikā no pārrunu uzsākšanas dienas, strīdi tiek risināti saskaņā ar </w:t>
      </w:r>
      <w:r w:rsidR="0D9BA43D">
        <w:t xml:space="preserve">Latvijas </w:t>
      </w:r>
      <w:r w:rsidR="0EB98EC1">
        <w:t>R</w:t>
      </w:r>
      <w:r w:rsidR="0D9BA43D">
        <w:t xml:space="preserve">epublikas </w:t>
      </w:r>
      <w:r w:rsidR="00B35045">
        <w:t>normatīvajos aktos noteikto kārtību.</w:t>
      </w:r>
    </w:p>
    <w:p w:rsidR="00EB789C" w:rsidRPr="00007E3C" w:rsidRDefault="004A067B" w:rsidP="00007E3C">
      <w:pPr>
        <w:pStyle w:val="paragrafs"/>
        <w:tabs>
          <w:tab w:val="left" w:pos="426"/>
        </w:tabs>
        <w:spacing w:before="240" w:after="80"/>
        <w:ind w:left="426" w:hanging="426"/>
      </w:pPr>
      <w:r w:rsidRPr="00007E3C">
        <w:t xml:space="preserve">7.5. </w:t>
      </w:r>
      <w:r w:rsidR="00B35045" w:rsidRPr="00007E3C">
        <w:t xml:space="preserve">Līdzfinansējuma saņēmējs nav tiesīgs savus pienākumus un tiesības nodot trešajai personai bez Aģentūras piekrišanas. </w:t>
      </w:r>
    </w:p>
    <w:p w:rsidR="00EB789C" w:rsidRPr="00EF1FFE" w:rsidRDefault="00B35045" w:rsidP="00DC01D7">
      <w:pPr>
        <w:pStyle w:val="paragrafs"/>
        <w:numPr>
          <w:ilvl w:val="0"/>
          <w:numId w:val="10"/>
        </w:numPr>
        <w:tabs>
          <w:tab w:val="left" w:pos="142"/>
        </w:tabs>
        <w:spacing w:before="240" w:after="80"/>
        <w:ind w:left="0" w:firstLine="1134"/>
        <w:jc w:val="center"/>
        <w:rPr>
          <w:b/>
          <w:bCs/>
          <w:szCs w:val="24"/>
        </w:rPr>
      </w:pPr>
      <w:r w:rsidRPr="00EF1FFE">
        <w:rPr>
          <w:b/>
          <w:bCs/>
          <w:szCs w:val="24"/>
        </w:rPr>
        <w:t>LĪGUMA TERMIŅŠ UN LĪGUMA IZBEIGŠANA</w:t>
      </w:r>
    </w:p>
    <w:p w:rsidR="00EB789C" w:rsidRPr="00EF1FFE" w:rsidRDefault="00B35045" w:rsidP="00007E3C">
      <w:pPr>
        <w:pStyle w:val="paragrafs"/>
        <w:numPr>
          <w:ilvl w:val="1"/>
          <w:numId w:val="12"/>
        </w:numPr>
        <w:tabs>
          <w:tab w:val="left" w:pos="426"/>
        </w:tabs>
        <w:spacing w:before="80" w:after="80"/>
        <w:ind w:left="426" w:hanging="426"/>
        <w:rPr>
          <w:szCs w:val="24"/>
        </w:rPr>
      </w:pPr>
      <w:r w:rsidRPr="00EF1FFE">
        <w:rPr>
          <w:szCs w:val="24"/>
        </w:rPr>
        <w:t>Līgums stājas spēkā no tā parakstīšanas brīža un ir spēkā līdz Puses izpildījušas visas Līgumā paredzētās saistības.</w:t>
      </w:r>
    </w:p>
    <w:p w:rsidR="00EB789C" w:rsidRPr="00EF1FFE" w:rsidRDefault="00B35045" w:rsidP="00007E3C">
      <w:pPr>
        <w:pStyle w:val="paragrafs"/>
        <w:numPr>
          <w:ilvl w:val="1"/>
          <w:numId w:val="12"/>
        </w:numPr>
        <w:tabs>
          <w:tab w:val="left" w:pos="426"/>
        </w:tabs>
        <w:spacing w:before="80" w:after="80"/>
        <w:ind w:left="426" w:hanging="426"/>
        <w:jc w:val="left"/>
        <w:rPr>
          <w:szCs w:val="24"/>
        </w:rPr>
      </w:pPr>
      <w:r w:rsidRPr="00EF1FFE">
        <w:rPr>
          <w:szCs w:val="24"/>
        </w:rPr>
        <w:t>Puses ir tiesīgas izdarīt izmaiņas Līgumā, par to savstarpēji rakstiski vienojoties Līguma 6. nodaļā noteiktajā kārtībā.</w:t>
      </w:r>
    </w:p>
    <w:p w:rsidR="00EB789C" w:rsidRPr="00EF1FFE" w:rsidRDefault="00B35045" w:rsidP="00007E3C">
      <w:pPr>
        <w:pStyle w:val="paragrafs"/>
        <w:numPr>
          <w:ilvl w:val="1"/>
          <w:numId w:val="12"/>
        </w:numPr>
        <w:tabs>
          <w:tab w:val="left" w:pos="426"/>
        </w:tabs>
        <w:spacing w:before="80" w:after="80"/>
        <w:ind w:left="426" w:hanging="426"/>
        <w:rPr>
          <w:szCs w:val="24"/>
        </w:rPr>
      </w:pPr>
      <w:r w:rsidRPr="00EF1FFE">
        <w:rPr>
          <w:szCs w:val="24"/>
        </w:rPr>
        <w:t>Aģentūra var vienpusēji izbeigt Līgumu, par to nekavējoties informējot Līdzfinansējuma saņēmēju, ja:</w:t>
      </w:r>
    </w:p>
    <w:p w:rsidR="00EB789C" w:rsidRPr="00EF1FFE" w:rsidRDefault="00B35045" w:rsidP="00007E3C">
      <w:pPr>
        <w:pStyle w:val="paragrafs"/>
        <w:numPr>
          <w:ilvl w:val="2"/>
          <w:numId w:val="12"/>
        </w:numPr>
        <w:tabs>
          <w:tab w:val="left" w:pos="142"/>
        </w:tabs>
        <w:spacing w:before="80" w:after="80"/>
        <w:ind w:left="1134" w:hanging="567"/>
        <w:rPr>
          <w:szCs w:val="24"/>
        </w:rPr>
      </w:pPr>
      <w:r w:rsidRPr="00EF1FFE">
        <w:rPr>
          <w:szCs w:val="24"/>
        </w:rPr>
        <w:t>Līdzfinansējuma saņēmējs līdz Līgumā noteiktajam termiņam nav iesniedzis Aģentūrai Līguma 3.1.punktā minētos dokumentus;</w:t>
      </w:r>
    </w:p>
    <w:p w:rsidR="00EB789C" w:rsidRPr="00D8667B" w:rsidRDefault="00B35045" w:rsidP="00007E3C">
      <w:pPr>
        <w:pStyle w:val="paragrafs"/>
        <w:numPr>
          <w:ilvl w:val="2"/>
          <w:numId w:val="12"/>
        </w:numPr>
        <w:tabs>
          <w:tab w:val="left" w:pos="142"/>
        </w:tabs>
        <w:spacing w:before="80" w:after="80"/>
        <w:ind w:left="1134" w:hanging="567"/>
        <w:rPr>
          <w:szCs w:val="24"/>
        </w:rPr>
      </w:pPr>
      <w:r w:rsidRPr="004A067B">
        <w:rPr>
          <w:szCs w:val="24"/>
        </w:rPr>
        <w:t xml:space="preserve">visas Projekta izmaksas tiek atzītas par </w:t>
      </w:r>
      <w:r w:rsidR="00855C9E">
        <w:rPr>
          <w:szCs w:val="24"/>
        </w:rPr>
        <w:t xml:space="preserve">neatbilstoši veiktiem izdevumiem </w:t>
      </w:r>
      <w:r w:rsidRPr="004A067B">
        <w:rPr>
          <w:szCs w:val="24"/>
        </w:rPr>
        <w:t>vai netiek sasniegts Projekta mērķis</w:t>
      </w:r>
      <w:r w:rsidRPr="00D8667B">
        <w:rPr>
          <w:szCs w:val="24"/>
        </w:rPr>
        <w:t>;</w:t>
      </w:r>
    </w:p>
    <w:p w:rsidR="00EB789C" w:rsidRPr="00EF1FFE" w:rsidRDefault="00B35045" w:rsidP="00007E3C">
      <w:pPr>
        <w:pStyle w:val="paragrafs"/>
        <w:numPr>
          <w:ilvl w:val="2"/>
          <w:numId w:val="12"/>
        </w:numPr>
        <w:tabs>
          <w:tab w:val="left" w:pos="142"/>
        </w:tabs>
        <w:spacing w:before="80" w:after="80"/>
        <w:ind w:left="1134" w:hanging="567"/>
        <w:rPr>
          <w:szCs w:val="24"/>
        </w:rPr>
      </w:pPr>
      <w:r w:rsidRPr="00EF1FFE">
        <w:rPr>
          <w:szCs w:val="24"/>
        </w:rPr>
        <w:t>Līdzfinansējuma saņēmējs nav izpildījis Līguma saistības noteiktajā laikā un apjomā;</w:t>
      </w:r>
    </w:p>
    <w:p w:rsidR="00EB789C" w:rsidRPr="00EF1FFE" w:rsidRDefault="00B35045" w:rsidP="00007E3C">
      <w:pPr>
        <w:pStyle w:val="paragrafs"/>
        <w:numPr>
          <w:ilvl w:val="2"/>
          <w:numId w:val="12"/>
        </w:numPr>
        <w:tabs>
          <w:tab w:val="left" w:pos="142"/>
        </w:tabs>
        <w:spacing w:before="80" w:after="80"/>
        <w:ind w:left="1134" w:hanging="567"/>
        <w:rPr>
          <w:szCs w:val="24"/>
        </w:rPr>
      </w:pPr>
      <w:r w:rsidRPr="00EF1FFE">
        <w:rPr>
          <w:szCs w:val="24"/>
        </w:rPr>
        <w:t>Līdzfinansējuma saņēmējs noteiktajā termiņā nav iesniedzis Aģentūrā tās pieprasītos dokumentus;</w:t>
      </w:r>
    </w:p>
    <w:p w:rsidR="00EB789C" w:rsidRPr="004A067B" w:rsidRDefault="67988FBE" w:rsidP="00007E3C">
      <w:pPr>
        <w:pStyle w:val="paragrafs"/>
        <w:numPr>
          <w:ilvl w:val="2"/>
          <w:numId w:val="12"/>
        </w:numPr>
        <w:tabs>
          <w:tab w:val="left" w:pos="142"/>
        </w:tabs>
        <w:spacing w:before="80" w:after="80"/>
        <w:ind w:left="1134" w:hanging="567"/>
        <w:rPr>
          <w:szCs w:val="24"/>
        </w:rPr>
      </w:pPr>
      <w:r w:rsidRPr="004A067B">
        <w:rPr>
          <w:szCs w:val="24"/>
        </w:rPr>
        <w:t>Līdzfinansējuma saņēmējs ir pasludināts par maksātnespējīgu, atrodas likvidācijas procesā, tā saimnieciskā darbība ir apturēta vai pārtraukta, ir uzsākta tiesvedība par Līdzfinansējuma saņēmēja bankrotu</w:t>
      </w:r>
      <w:r w:rsidR="00F67C2D" w:rsidRPr="004A067B">
        <w:rPr>
          <w:szCs w:val="24"/>
        </w:rPr>
        <w:t xml:space="preserve"> vai</w:t>
      </w:r>
      <w:r w:rsidR="414F4355" w:rsidRPr="004A067B">
        <w:rPr>
          <w:szCs w:val="24"/>
        </w:rPr>
        <w:t xml:space="preserve"> Līdzfinansējuma saņēmējam vai </w:t>
      </w:r>
      <w:r w:rsidR="00D8667B" w:rsidRPr="004A067B">
        <w:rPr>
          <w:szCs w:val="24"/>
        </w:rPr>
        <w:t>Sadarbības partnerim</w:t>
      </w:r>
      <w:r w:rsidR="414F4355" w:rsidRPr="004A067B">
        <w:rPr>
          <w:szCs w:val="24"/>
        </w:rPr>
        <w:t xml:space="preserve"> piemērotas starptautiskās sankcijas </w:t>
      </w:r>
      <w:r w:rsidRPr="004A067B">
        <w:rPr>
          <w:szCs w:val="24"/>
        </w:rPr>
        <w:t>;</w:t>
      </w:r>
    </w:p>
    <w:p w:rsidR="00EB789C" w:rsidRDefault="00B35045" w:rsidP="00007E3C">
      <w:pPr>
        <w:pStyle w:val="paragrafs"/>
        <w:numPr>
          <w:ilvl w:val="2"/>
          <w:numId w:val="12"/>
        </w:numPr>
        <w:tabs>
          <w:tab w:val="left" w:pos="142"/>
        </w:tabs>
        <w:spacing w:before="80" w:after="80"/>
        <w:ind w:left="1134" w:hanging="567"/>
        <w:rPr>
          <w:szCs w:val="24"/>
        </w:rPr>
      </w:pPr>
      <w:r w:rsidRPr="00EF1FFE">
        <w:rPr>
          <w:szCs w:val="24"/>
        </w:rPr>
        <w:t>Līdzfinansējuma saņēmējs konkursa norises un Projekta īstenošanas laikā Aģentūrai ir sniedzis nepatiesu informāciju vai tīši maldinājis saistībā ar Projekta īstenošanu</w:t>
      </w:r>
      <w:r w:rsidR="00F522D2">
        <w:rPr>
          <w:szCs w:val="24"/>
        </w:rPr>
        <w:t>;</w:t>
      </w:r>
    </w:p>
    <w:p w:rsidR="00855C9E" w:rsidRDefault="00F522D2" w:rsidP="00007E3C">
      <w:pPr>
        <w:pStyle w:val="paragrafs"/>
        <w:numPr>
          <w:ilvl w:val="2"/>
          <w:numId w:val="12"/>
        </w:numPr>
        <w:tabs>
          <w:tab w:val="left" w:pos="142"/>
        </w:tabs>
        <w:spacing w:before="80" w:after="80"/>
        <w:ind w:left="1134" w:hanging="567"/>
        <w:rPr>
          <w:szCs w:val="24"/>
        </w:rPr>
      </w:pPr>
      <w:r>
        <w:rPr>
          <w:szCs w:val="24"/>
        </w:rPr>
        <w:t>Ja līgum</w:t>
      </w:r>
      <w:r w:rsidR="0032362E">
        <w:rPr>
          <w:szCs w:val="24"/>
        </w:rPr>
        <w:t>a</w:t>
      </w:r>
      <w:r>
        <w:rPr>
          <w:szCs w:val="24"/>
        </w:rPr>
        <w:t xml:space="preserve"> izpildes laikā tiek atklāt</w:t>
      </w:r>
      <w:r w:rsidR="00FE7CC6">
        <w:rPr>
          <w:szCs w:val="24"/>
        </w:rPr>
        <w:t>a</w:t>
      </w:r>
      <w:r>
        <w:rPr>
          <w:szCs w:val="24"/>
        </w:rPr>
        <w:t xml:space="preserve"> </w:t>
      </w:r>
      <w:r w:rsidR="00FE7CC6">
        <w:rPr>
          <w:szCs w:val="24"/>
        </w:rPr>
        <w:t xml:space="preserve">Projekta, </w:t>
      </w:r>
      <w:r w:rsidR="00D8667B">
        <w:rPr>
          <w:szCs w:val="24"/>
        </w:rPr>
        <w:t>Dižpasākuma</w:t>
      </w:r>
      <w:r w:rsidR="00FE7CC6">
        <w:rPr>
          <w:szCs w:val="24"/>
        </w:rPr>
        <w:t xml:space="preserve">, </w:t>
      </w:r>
      <w:r w:rsidR="00FE7CC6" w:rsidRPr="004A067B">
        <w:rPr>
          <w:szCs w:val="24"/>
        </w:rPr>
        <w:t xml:space="preserve">Līdzfinansējuma saņēmēja vai </w:t>
      </w:r>
      <w:r w:rsidR="00D8667B" w:rsidRPr="004A067B">
        <w:rPr>
          <w:szCs w:val="24"/>
        </w:rPr>
        <w:t>Sadarbības partnera</w:t>
      </w:r>
      <w:r w:rsidR="00FE7CC6" w:rsidRPr="004A067B">
        <w:rPr>
          <w:szCs w:val="24"/>
        </w:rPr>
        <w:t xml:space="preserve"> neatbilstība </w:t>
      </w:r>
      <w:r w:rsidR="000C7C4E" w:rsidRPr="00271D42">
        <w:rPr>
          <w:szCs w:val="24"/>
        </w:rPr>
        <w:t>MK noteikum</w:t>
      </w:r>
      <w:r w:rsidR="000C7C4E">
        <w:rPr>
          <w:szCs w:val="24"/>
        </w:rPr>
        <w:t>u</w:t>
      </w:r>
      <w:r w:rsidR="000C7C4E" w:rsidRPr="00271D42">
        <w:rPr>
          <w:szCs w:val="24"/>
        </w:rPr>
        <w:t xml:space="preserve"> Nr. </w:t>
      </w:r>
      <w:r w:rsidR="000C7C4E">
        <w:rPr>
          <w:szCs w:val="24"/>
        </w:rPr>
        <w:t>99 nosacījumiem</w:t>
      </w:r>
      <w:r w:rsidR="00855C9E">
        <w:rPr>
          <w:szCs w:val="24"/>
        </w:rPr>
        <w:t>;</w:t>
      </w:r>
    </w:p>
    <w:p w:rsidR="00F522D2" w:rsidRPr="00EF1FFE" w:rsidRDefault="00855C9E" w:rsidP="00007E3C">
      <w:pPr>
        <w:pStyle w:val="paragrafs"/>
        <w:numPr>
          <w:ilvl w:val="2"/>
          <w:numId w:val="12"/>
        </w:numPr>
        <w:tabs>
          <w:tab w:val="left" w:pos="142"/>
        </w:tabs>
        <w:spacing w:before="80" w:after="80"/>
        <w:ind w:left="1134" w:hanging="567"/>
        <w:rPr>
          <w:szCs w:val="24"/>
        </w:rPr>
      </w:pPr>
      <w:r w:rsidRPr="00855C9E">
        <w:rPr>
          <w:szCs w:val="24"/>
        </w:rPr>
        <w:t>Ja Projekt</w:t>
      </w:r>
      <w:r>
        <w:rPr>
          <w:szCs w:val="24"/>
        </w:rPr>
        <w:t>a īstenošana</w:t>
      </w:r>
      <w:r w:rsidRPr="00855C9E">
        <w:rPr>
          <w:szCs w:val="24"/>
        </w:rPr>
        <w:t xml:space="preserve"> tiek </w:t>
      </w:r>
      <w:r>
        <w:rPr>
          <w:szCs w:val="24"/>
        </w:rPr>
        <w:t xml:space="preserve">pārtraukta vai </w:t>
      </w:r>
      <w:r w:rsidRPr="00855C9E">
        <w:rPr>
          <w:szCs w:val="24"/>
        </w:rPr>
        <w:t>atcelt</w:t>
      </w:r>
      <w:r>
        <w:rPr>
          <w:szCs w:val="24"/>
        </w:rPr>
        <w:t>a</w:t>
      </w:r>
      <w:r w:rsidRPr="00855C9E">
        <w:rPr>
          <w:szCs w:val="24"/>
        </w:rPr>
        <w:t xml:space="preserve"> vai </w:t>
      </w:r>
      <w:r>
        <w:rPr>
          <w:szCs w:val="24"/>
        </w:rPr>
        <w:t xml:space="preserve">tas </w:t>
      </w:r>
      <w:r w:rsidRPr="00855C9E">
        <w:rPr>
          <w:szCs w:val="24"/>
        </w:rPr>
        <w:t>netiek īstenots atbilstoši Projekta vai Līguma noteikumu nosacījumiem;</w:t>
      </w:r>
    </w:p>
    <w:p w:rsidR="00855C9E" w:rsidRPr="004A067B" w:rsidRDefault="00855C9E" w:rsidP="00007E3C">
      <w:pPr>
        <w:pStyle w:val="paragrafs"/>
        <w:numPr>
          <w:ilvl w:val="1"/>
          <w:numId w:val="12"/>
        </w:numPr>
        <w:spacing w:before="80" w:after="80"/>
        <w:ind w:left="426" w:hanging="426"/>
        <w:rPr>
          <w:szCs w:val="24"/>
        </w:rPr>
      </w:pPr>
      <w:r w:rsidRPr="004A067B">
        <w:rPr>
          <w:szCs w:val="24"/>
        </w:rPr>
        <w:t>Ja Līgums tiek izbeigts Līguma 8.3.punktā noteiktajos gadījumos un Līdzfinansējuma saņēmējam ir izmaksāts Līdzfinansējums</w:t>
      </w:r>
      <w:r w:rsidR="000E62FC" w:rsidRPr="004A067B">
        <w:rPr>
          <w:szCs w:val="24"/>
        </w:rPr>
        <w:t xml:space="preserve"> vai tā daļa</w:t>
      </w:r>
      <w:r w:rsidRPr="004A067B">
        <w:rPr>
          <w:szCs w:val="24"/>
        </w:rPr>
        <w:t>, tad Līdzfinansējuma saņēmējam izmaksātais Līdzfinansējums kļūst par Neatbilstoši veiktiem izdevumiem, un Līdzfinansējuma saņēmējs to atmaksā Aģentūrai Līguma 4.3. punktā noteiktajā kārtībā.</w:t>
      </w:r>
    </w:p>
    <w:p w:rsidR="000E62FC" w:rsidRPr="000E62FC" w:rsidRDefault="00B35045" w:rsidP="00007E3C">
      <w:pPr>
        <w:pStyle w:val="paragrafs"/>
        <w:numPr>
          <w:ilvl w:val="1"/>
          <w:numId w:val="12"/>
        </w:numPr>
        <w:spacing w:before="80" w:after="80"/>
        <w:ind w:left="426" w:hanging="426"/>
      </w:pPr>
      <w:r w:rsidRPr="004A067B">
        <w:rPr>
          <w:szCs w:val="24"/>
        </w:rPr>
        <w:t xml:space="preserve">Līdzfinansējuma saņēmējs ir tiesīgs vienpusēji izbeigt Līgumu, par to nekavējoties rakstiski informējot Aģentūru. </w:t>
      </w:r>
      <w:r w:rsidR="000E62FC" w:rsidRPr="004A067B">
        <w:rPr>
          <w:szCs w:val="24"/>
        </w:rPr>
        <w:t>Šajā gadījumā Līdzfinansējuma saņēmējam ir pienākums viena mēneša laikā no paziņojuma par Līguma izbeigšanu nosūtīšanas dienas atmaksāt Aģentūrai saņemto Līdzfinansējumu. Ja līdzfinansējuma saņēmējs neatmaksā saņemto Līdzfinansējumu šajā punktā noteiktajā termiņā, Aģentūra to atgūst Līguma</w:t>
      </w:r>
      <w:r w:rsidR="000E62FC" w:rsidRPr="000E62FC">
        <w:t xml:space="preserve"> 4.nodaļā noteiktajā kārtībā.</w:t>
      </w:r>
    </w:p>
    <w:p w:rsidR="00EB789C" w:rsidRPr="00EF1FFE" w:rsidRDefault="00EB789C" w:rsidP="00DC01D7">
      <w:pPr>
        <w:pStyle w:val="paragrafs"/>
        <w:spacing w:before="80" w:after="80"/>
        <w:ind w:firstLine="0"/>
        <w:rPr>
          <w:szCs w:val="24"/>
        </w:rPr>
      </w:pPr>
    </w:p>
    <w:p w:rsidR="00EB789C" w:rsidRPr="00FD3A1B" w:rsidRDefault="00B35045" w:rsidP="00DC01D7">
      <w:pPr>
        <w:pStyle w:val="paragrafs"/>
        <w:numPr>
          <w:ilvl w:val="0"/>
          <w:numId w:val="10"/>
        </w:numPr>
        <w:spacing w:before="240" w:after="80"/>
        <w:ind w:left="357" w:hanging="357"/>
        <w:jc w:val="center"/>
        <w:rPr>
          <w:b/>
          <w:bCs/>
          <w:szCs w:val="24"/>
        </w:rPr>
      </w:pPr>
      <w:r w:rsidRPr="00EF1FFE">
        <w:rPr>
          <w:b/>
          <w:bCs/>
          <w:szCs w:val="24"/>
        </w:rPr>
        <w:t xml:space="preserve"> PUŠU </w:t>
      </w:r>
      <w:r w:rsidRPr="00FD3A1B">
        <w:rPr>
          <w:b/>
          <w:bCs/>
          <w:szCs w:val="24"/>
        </w:rPr>
        <w:t>ATBILDĪBA</w:t>
      </w:r>
    </w:p>
    <w:p w:rsidR="00EB789C" w:rsidRPr="00FD3A1B" w:rsidRDefault="00B35045" w:rsidP="00007E3C">
      <w:pPr>
        <w:pStyle w:val="paragrafs"/>
        <w:spacing w:before="240" w:after="80"/>
        <w:ind w:left="426" w:hanging="426"/>
        <w:rPr>
          <w:bCs/>
          <w:szCs w:val="24"/>
        </w:rPr>
      </w:pPr>
      <w:r w:rsidRPr="00FD3A1B">
        <w:rPr>
          <w:bCs/>
          <w:szCs w:val="24"/>
        </w:rPr>
        <w:t xml:space="preserve">9.1. Puses </w:t>
      </w:r>
      <w:r w:rsidRPr="00FD3A1B">
        <w:t>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rsidR="00EB789C" w:rsidRPr="00FD3A1B" w:rsidRDefault="00B35045" w:rsidP="00007E3C">
      <w:pPr>
        <w:pStyle w:val="paragrafs"/>
        <w:spacing w:before="240" w:after="80"/>
        <w:ind w:left="426" w:hanging="426"/>
        <w:rPr>
          <w:color w:val="000000" w:themeColor="text1"/>
          <w:szCs w:val="24"/>
        </w:rPr>
      </w:pPr>
      <w:r w:rsidRPr="00FD3A1B">
        <w:rPr>
          <w:bCs/>
          <w:szCs w:val="24"/>
        </w:rPr>
        <w:t xml:space="preserve">9.2. Pusei, </w:t>
      </w:r>
      <w:r w:rsidRPr="00FD3A1B">
        <w:t xml:space="preserve">kurai iestājas Līguma 9.1. punktā noteiktie pienākumu veikšanas neiespējamie apstākļi, par šādu apstākļu iestāšanos piecu darba dienu laikā rakstveidā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w:t>
      </w:r>
      <w:r w:rsidRPr="00FD3A1B">
        <w:rPr>
          <w:color w:val="000000" w:themeColor="text1"/>
          <w:szCs w:val="24"/>
        </w:rPr>
        <w:t>Šādā gadījumā Līgumā paredzēto Pušu pienākumu veikšanas termiņš tiek atlikts samērīgi ar šādu apstākļu darbības ilgumu, ievērojot Projekta īstenošanas termiņu.</w:t>
      </w:r>
    </w:p>
    <w:p w:rsidR="00EB789C" w:rsidRPr="00FD3A1B" w:rsidRDefault="00B35045" w:rsidP="00007E3C">
      <w:pPr>
        <w:pStyle w:val="paragrafs"/>
        <w:spacing w:before="240" w:after="80"/>
        <w:ind w:left="426" w:hanging="426"/>
        <w:rPr>
          <w:bCs/>
          <w:szCs w:val="24"/>
        </w:rPr>
      </w:pPr>
      <w:r w:rsidRPr="00FD3A1B">
        <w:rPr>
          <w:bCs/>
          <w:szCs w:val="24"/>
        </w:rPr>
        <w:t xml:space="preserve">9.3. Par </w:t>
      </w:r>
      <w:r w:rsidRPr="00FD3A1B">
        <w:t>Līguma nosacījumu daļēju vai pilnīgu neizpildīšanu, Puses uzņemas atbildību saskaņā ar Līgumu un spēkā esošiem saistošajiem normatīvajiem aktiem.</w:t>
      </w:r>
    </w:p>
    <w:p w:rsidR="00EB789C" w:rsidRDefault="00B35045" w:rsidP="00007E3C">
      <w:pPr>
        <w:pStyle w:val="paragrafs"/>
        <w:spacing w:before="240" w:after="80"/>
        <w:ind w:left="426" w:hanging="426"/>
      </w:pPr>
      <w:r w:rsidRPr="00FD3A1B">
        <w:rPr>
          <w:bCs/>
          <w:szCs w:val="24"/>
        </w:rPr>
        <w:t xml:space="preserve">9.4. Aģentūra </w:t>
      </w:r>
      <w:r w:rsidRPr="00FD3A1B">
        <w:t>neatbild par zaudējumiem, kas nodarīti trešajai personai Līdzfinansējuma saņēmēja darbības vai bezdarbības rezultātā.</w:t>
      </w:r>
    </w:p>
    <w:p w:rsidR="00EB789C" w:rsidRPr="00FD3A1B" w:rsidRDefault="00EB789C" w:rsidP="00DC01D7">
      <w:pPr>
        <w:pStyle w:val="paragrafs"/>
        <w:spacing w:before="240" w:after="80"/>
        <w:ind w:firstLine="0"/>
      </w:pPr>
    </w:p>
    <w:p w:rsidR="00EB789C" w:rsidRPr="00FD3A1B" w:rsidRDefault="00B35045" w:rsidP="00007E3C">
      <w:pPr>
        <w:pStyle w:val="paragrafs"/>
        <w:numPr>
          <w:ilvl w:val="0"/>
          <w:numId w:val="10"/>
        </w:numPr>
        <w:spacing w:before="240" w:after="80"/>
        <w:ind w:left="426" w:hanging="426"/>
        <w:rPr>
          <w:b/>
          <w:bCs/>
          <w:szCs w:val="24"/>
        </w:rPr>
      </w:pPr>
      <w:r w:rsidRPr="00FD3A1B">
        <w:rPr>
          <w:b/>
          <w:bCs/>
          <w:szCs w:val="24"/>
        </w:rPr>
        <w:t>INFORMĀCIJAS APMAIŅA UN LĪDZFINANSĒJUMA SAŅĒMĒJA PĀRSTĀVIS</w:t>
      </w:r>
    </w:p>
    <w:p w:rsidR="00F67C2D" w:rsidRDefault="62C5F67B" w:rsidP="00007E3C">
      <w:pPr>
        <w:pStyle w:val="paragrafs"/>
        <w:spacing w:before="240" w:after="80"/>
        <w:ind w:left="567" w:hanging="567"/>
      </w:pPr>
      <w:r w:rsidRPr="1AD1B397">
        <w:t>10.1. Jebkura Pusēm saistošas informācijas apmaiņa saistībā ar Līgumu ir veicama rakstiski Informācijas sistēmā</w:t>
      </w:r>
      <w:r w:rsidR="363F8324" w:rsidRPr="1AD1B397">
        <w:t>,</w:t>
      </w:r>
      <w:r w:rsidR="02F6101B" w:rsidRPr="1AD1B397">
        <w:t xml:space="preserve"> </w:t>
      </w:r>
      <w:r w:rsidR="6A7DFC75" w:rsidRPr="1AD1B397">
        <w:t xml:space="preserve">nosūtot uz e-pastu </w:t>
      </w:r>
      <w:hyperlink r:id="rId11" w:history="1">
        <w:r w:rsidR="02F6101B" w:rsidRPr="00007E3C">
          <w:t>pasts@liaa.gov</w:t>
        </w:r>
        <w:r w:rsidR="621156A2" w:rsidRPr="00007E3C">
          <w:t>.</w:t>
        </w:r>
      </w:hyperlink>
      <w:r w:rsidR="02F6101B" w:rsidRPr="00007E3C">
        <w:t>lv</w:t>
      </w:r>
      <w:r w:rsidR="400470DD" w:rsidRPr="00007E3C">
        <w:t xml:space="preserve"> </w:t>
      </w:r>
      <w:r w:rsidR="02F6101B" w:rsidRPr="1AD1B397">
        <w:t xml:space="preserve">vai </w:t>
      </w:r>
      <w:r w:rsidR="56612CE6" w:rsidRPr="1AD1B397">
        <w:t xml:space="preserve">iesniedzot </w:t>
      </w:r>
      <w:r w:rsidR="031468C0" w:rsidRPr="1AD1B397">
        <w:t>eA</w:t>
      </w:r>
      <w:r w:rsidR="02F6101B" w:rsidRPr="1AD1B397">
        <w:t>dresē</w:t>
      </w:r>
      <w:r w:rsidRPr="00007E3C">
        <w:t>.</w:t>
      </w:r>
      <w:r w:rsidRPr="1AD1B397">
        <w:t xml:space="preserve"> </w:t>
      </w:r>
    </w:p>
    <w:p w:rsidR="00EB789C" w:rsidRPr="00007E3C" w:rsidRDefault="00B35045" w:rsidP="00007E3C">
      <w:pPr>
        <w:pStyle w:val="paragrafs"/>
        <w:spacing w:before="240" w:after="80"/>
        <w:ind w:left="567" w:hanging="567"/>
      </w:pPr>
      <w:r w:rsidRPr="00007E3C">
        <w:t>10.2. Steidzamos gadījumos informāciju var nodot telefoniski ar noteikumu, ka ne vēlāk kā divu darba dienu laikā attiecīgā informācija tiek nosūtīta Līguma 10.1. apakšpunktā noteiktajā kārtībā. Informācija, kas nav nosūtīta  Līguma noteiktajā kārtībā, nav saistoša otrai Pusei.</w:t>
      </w:r>
    </w:p>
    <w:p w:rsidR="00EB789C" w:rsidRPr="00007E3C" w:rsidRDefault="00B35045" w:rsidP="00007E3C">
      <w:pPr>
        <w:pStyle w:val="paragrafs"/>
        <w:spacing w:before="240" w:after="80"/>
        <w:ind w:left="567" w:hanging="567"/>
      </w:pPr>
      <w:r w:rsidRPr="00007E3C">
        <w:t>10.3. Līdzfinansējuma saņēmēja Informācijas sistēmā apstiprinātais un iesniegtais elektroniskais dokuments ir uzskatāms par pašrocīgi parakstītu.</w:t>
      </w:r>
    </w:p>
    <w:p w:rsidR="00EB789C" w:rsidRPr="00007E3C" w:rsidRDefault="00B35045" w:rsidP="00007E3C">
      <w:pPr>
        <w:pStyle w:val="paragrafs"/>
        <w:spacing w:before="240" w:after="80"/>
        <w:ind w:left="567" w:hanging="567"/>
      </w:pPr>
      <w:r w:rsidRPr="00007E3C">
        <w:t>10.4. Līgumā noteiktajā kārtībā nosūtītu informāciju uzskata par paziņotu (saņemtu) adresātam Paziņošanas likumā noteiktajā termiņā, ja šajā Līgumā nav noteikts citādi.</w:t>
      </w:r>
    </w:p>
    <w:p w:rsidR="00EB789C" w:rsidRPr="00FD3A1B" w:rsidRDefault="62C5F67B" w:rsidP="00007E3C">
      <w:pPr>
        <w:pStyle w:val="paragrafs"/>
        <w:spacing w:before="240" w:after="80"/>
        <w:ind w:left="567" w:hanging="567"/>
      </w:pPr>
      <w:r>
        <w:t>10.5. Informācija</w:t>
      </w:r>
      <w:r w:rsidR="118E1780" w:rsidRPr="00007E3C">
        <w:t>, kura tiek</w:t>
      </w:r>
      <w:r w:rsidRPr="00007E3C">
        <w:t xml:space="preserve"> nosūtītā </w:t>
      </w:r>
      <w:r w:rsidR="7BDF9EC0" w:rsidRPr="00007E3C">
        <w:t>Līguma 10.1. apakšpunkta noteiktajā kārtībā,</w:t>
      </w:r>
      <w:r w:rsidRPr="00007E3C">
        <w:t xml:space="preserve"> tiek uzskatīta par paziņotu adresātam otrajā darba dienā pēc tās nosūtīšanas. </w:t>
      </w:r>
    </w:p>
    <w:p w:rsidR="00EB789C" w:rsidRPr="00BD42C9" w:rsidRDefault="00B35045" w:rsidP="00007E3C">
      <w:pPr>
        <w:pStyle w:val="paragrafs"/>
        <w:spacing w:before="240" w:after="80"/>
        <w:ind w:left="567" w:hanging="567"/>
        <w:rPr>
          <w:bCs/>
          <w:szCs w:val="24"/>
        </w:rPr>
      </w:pPr>
      <w:r w:rsidRPr="00FD3A1B">
        <w:rPr>
          <w:bCs/>
          <w:szCs w:val="24"/>
        </w:rPr>
        <w:t xml:space="preserve">10.6. Informācijas </w:t>
      </w:r>
      <w:r w:rsidRPr="00FD3A1B">
        <w:t xml:space="preserve">apmaiņa Informācijas sistēmā notiek saskaņā ar Informācijas sistēmas lietošanas noteikumiem. </w:t>
      </w:r>
      <w:r w:rsidRPr="00FD3A1B">
        <w:rPr>
          <w:rStyle w:val="Hyperlink3"/>
        </w:rPr>
        <w:t>Līdzfinansē</w:t>
      </w:r>
      <w:r w:rsidRPr="00FD3A1B">
        <w:rPr>
          <w:rStyle w:val="None"/>
          <w:color w:val="000000"/>
          <w:u w:color="000000"/>
        </w:rPr>
        <w:t>juma sa</w:t>
      </w:r>
      <w:r w:rsidRPr="00FD3A1B">
        <w:rPr>
          <w:rStyle w:val="Hyperlink3"/>
        </w:rPr>
        <w:t>ņēmē</w:t>
      </w:r>
      <w:r w:rsidRPr="00FD3A1B">
        <w:rPr>
          <w:rStyle w:val="None"/>
          <w:color w:val="000000"/>
          <w:u w:color="000000"/>
        </w:rPr>
        <w:t>js, parakstot Līgumu, ap</w:t>
      </w:r>
      <w:r w:rsidRPr="00FD3A1B">
        <w:rPr>
          <w:rStyle w:val="Hyperlink3"/>
        </w:rPr>
        <w:t>ņ</w:t>
      </w:r>
      <w:r w:rsidRPr="00FD3A1B">
        <w:rPr>
          <w:rStyle w:val="None"/>
          <w:color w:val="000000"/>
          <w:u w:color="000000"/>
        </w:rPr>
        <w:t>emas iev</w:t>
      </w:r>
      <w:r w:rsidRPr="00FD3A1B">
        <w:rPr>
          <w:rStyle w:val="Hyperlink3"/>
        </w:rPr>
        <w:t>ērot Informācijas sistē</w:t>
      </w:r>
      <w:r w:rsidRPr="00FD3A1B">
        <w:rPr>
          <w:rStyle w:val="None"/>
          <w:color w:val="000000"/>
          <w:u w:color="000000"/>
        </w:rPr>
        <w:t>mas lieto</w:t>
      </w:r>
      <w:r w:rsidRPr="00FD3A1B">
        <w:rPr>
          <w:rStyle w:val="Hyperlink3"/>
        </w:rPr>
        <w:t xml:space="preserve">šanas </w:t>
      </w:r>
      <w:r w:rsidRPr="00BD42C9">
        <w:rPr>
          <w:rStyle w:val="Hyperlink3"/>
        </w:rPr>
        <w:t xml:space="preserve">noteikumus, kuru aktuālā redakcija ir pieejama </w:t>
      </w:r>
      <w:hyperlink r:id="rId12" w:history="1">
        <w:r w:rsidR="004A067B" w:rsidRPr="001A0D01">
          <w:rPr>
            <w:rStyle w:val="Hyperlink"/>
          </w:rPr>
          <w:t>https://business.gov.lv/lietosanas-noteikumi</w:t>
        </w:r>
      </w:hyperlink>
      <w:r w:rsidRPr="00BD42C9">
        <w:rPr>
          <w:rStyle w:val="Hyperlink5"/>
        </w:rPr>
        <w:t xml:space="preserve">. </w:t>
      </w:r>
    </w:p>
    <w:p w:rsidR="00EB789C" w:rsidRDefault="00B35045" w:rsidP="00007E3C">
      <w:pPr>
        <w:pStyle w:val="paragrafs"/>
        <w:spacing w:before="240" w:after="80"/>
        <w:ind w:left="567" w:hanging="567"/>
        <w:rPr>
          <w:bCs/>
          <w:szCs w:val="24"/>
        </w:rPr>
      </w:pPr>
      <w:r w:rsidRPr="00BD42C9">
        <w:rPr>
          <w:bCs/>
          <w:szCs w:val="24"/>
        </w:rPr>
        <w:t xml:space="preserve">10.7. </w:t>
      </w:r>
      <w:r>
        <w:rPr>
          <w:bCs/>
          <w:szCs w:val="24"/>
        </w:rPr>
        <w:t xml:space="preserve">Līdzfinansējuma </w:t>
      </w:r>
      <w:r w:rsidRPr="00B55D1D">
        <w:t xml:space="preserve">saņēmēja </w:t>
      </w:r>
      <w:r w:rsidR="00416B03">
        <w:t>kontaktpersona</w:t>
      </w:r>
      <w:r w:rsidRPr="00B55D1D">
        <w:t xml:space="preserve"> ir</w:t>
      </w:r>
      <w:r>
        <w:t xml:space="preserve"> </w:t>
      </w:r>
      <w:r w:rsidR="00735D34">
        <w:t>_________</w:t>
      </w:r>
      <w:r w:rsidRPr="00B55D1D">
        <w:t>,</w:t>
      </w:r>
      <w:r>
        <w:t xml:space="preserve"> tālr. +371 </w:t>
      </w:r>
      <w:r w:rsidR="00735D34">
        <w:t>________</w:t>
      </w:r>
      <w:r>
        <w:t xml:space="preserve">, e-pasts </w:t>
      </w:r>
      <w:r w:rsidR="00735D34">
        <w:t>_______</w:t>
      </w:r>
      <w:r w:rsidR="001E23DA">
        <w:t>.</w:t>
      </w:r>
      <w:r w:rsidRPr="00B55D1D">
        <w:t xml:space="preserve"> </w:t>
      </w:r>
    </w:p>
    <w:p w:rsidR="00EB789C" w:rsidRPr="004C035D" w:rsidRDefault="00B35045" w:rsidP="00007E3C">
      <w:pPr>
        <w:pStyle w:val="paragrafs"/>
        <w:spacing w:before="240" w:after="80"/>
        <w:ind w:left="567" w:hanging="567"/>
        <w:rPr>
          <w:bCs/>
          <w:szCs w:val="24"/>
        </w:rPr>
      </w:pPr>
      <w:r w:rsidRPr="00BD42C9">
        <w:rPr>
          <w:bCs/>
          <w:szCs w:val="24"/>
        </w:rPr>
        <w:t>10.8. Līdzfinansējuma</w:t>
      </w:r>
      <w:r w:rsidRPr="00B46298">
        <w:rPr>
          <w:bCs/>
          <w:szCs w:val="24"/>
        </w:rPr>
        <w:t xml:space="preserve"> </w:t>
      </w:r>
      <w:r w:rsidRPr="00B46298">
        <w:t>saņēmējs Informācijas sistēmā saskaņā ar Informācijas sistēmas lietošanas noteikumiem</w:t>
      </w:r>
      <w:r w:rsidRPr="004C035D">
        <w:t xml:space="preserve"> var piešķirt tiesības Līdzfinansējuma saņēmēja pārstāvjiem iesniegt Līdzfinansējuma saņēmējam saistošu informāciju Aģentūrā un uzņemties saistības Līdzfinansējuma saņēmēja vārdā.</w:t>
      </w:r>
    </w:p>
    <w:p w:rsidR="00EB789C" w:rsidRPr="004C035D" w:rsidRDefault="00B35045" w:rsidP="00007E3C">
      <w:pPr>
        <w:pStyle w:val="paragrafs"/>
        <w:spacing w:before="240" w:after="80"/>
        <w:ind w:left="567" w:hanging="567"/>
        <w:rPr>
          <w:bCs/>
          <w:szCs w:val="24"/>
        </w:rPr>
      </w:pPr>
      <w:r w:rsidRPr="004C035D">
        <w:rPr>
          <w:bCs/>
          <w:szCs w:val="24"/>
        </w:rPr>
        <w:t>10.9. </w:t>
      </w:r>
      <w:r w:rsidRPr="004C035D">
        <w:rPr>
          <w:rStyle w:val="Hyperlink3"/>
        </w:rPr>
        <w:t>Līdzfinansē</w:t>
      </w:r>
      <w:r w:rsidRPr="004C035D">
        <w:rPr>
          <w:rStyle w:val="None"/>
          <w:color w:val="000000"/>
          <w:u w:color="000000"/>
        </w:rPr>
        <w:t>juma sa</w:t>
      </w:r>
      <w:r w:rsidRPr="004C035D">
        <w:rPr>
          <w:rStyle w:val="Hyperlink3"/>
        </w:rPr>
        <w:t>ņēmē</w:t>
      </w:r>
      <w:r w:rsidRPr="004C035D">
        <w:rPr>
          <w:rStyle w:val="None"/>
          <w:color w:val="000000"/>
          <w:u w:color="000000"/>
        </w:rPr>
        <w:t xml:space="preserve">js </w:t>
      </w:r>
      <w:r w:rsidRPr="004C035D">
        <w:rPr>
          <w:rStyle w:val="None"/>
        </w:rPr>
        <w:t>uz</w:t>
      </w:r>
      <w:r w:rsidRPr="004C035D">
        <w:rPr>
          <w:rStyle w:val="Hyperlink2"/>
          <w:lang w:val="lv-LV"/>
        </w:rPr>
        <w:t>ņ</w:t>
      </w:r>
      <w:r w:rsidRPr="004C035D">
        <w:rPr>
          <w:rStyle w:val="None"/>
        </w:rPr>
        <w:t>emas atbild</w:t>
      </w:r>
      <w:r w:rsidRPr="004C035D">
        <w:rPr>
          <w:rStyle w:val="Hyperlink2"/>
          <w:lang w:val="lv-LV"/>
        </w:rPr>
        <w:t>ī</w:t>
      </w:r>
      <w:r w:rsidRPr="004C035D">
        <w:rPr>
          <w:rStyle w:val="None"/>
        </w:rPr>
        <w:t>bu par sav</w:t>
      </w:r>
      <w:r w:rsidRPr="004C035D">
        <w:rPr>
          <w:rStyle w:val="Hyperlink2"/>
          <w:lang w:val="lv-LV"/>
        </w:rPr>
        <w:t>ām un citām Līdzfinansē</w:t>
      </w:r>
      <w:r w:rsidRPr="004C035D">
        <w:rPr>
          <w:rStyle w:val="None"/>
        </w:rPr>
        <w:t>juma sa</w:t>
      </w:r>
      <w:r w:rsidRPr="004C035D">
        <w:rPr>
          <w:rStyle w:val="Hyperlink2"/>
          <w:lang w:val="lv-LV"/>
        </w:rPr>
        <w:t>ņēmēja  noteikto fizisko personu, kurām Līdzfinansē</w:t>
      </w:r>
      <w:r w:rsidRPr="004C035D">
        <w:rPr>
          <w:rStyle w:val="None"/>
        </w:rPr>
        <w:t>juma sa</w:t>
      </w:r>
      <w:r w:rsidRPr="004C035D">
        <w:rPr>
          <w:rStyle w:val="Hyperlink2"/>
          <w:lang w:val="lv-LV"/>
        </w:rPr>
        <w:t>ņēmē</w:t>
      </w:r>
      <w:r w:rsidRPr="004C035D">
        <w:rPr>
          <w:rStyle w:val="None"/>
        </w:rPr>
        <w:t>js ir pie</w:t>
      </w:r>
      <w:r w:rsidRPr="004C035D">
        <w:rPr>
          <w:rStyle w:val="Hyperlink2"/>
          <w:lang w:val="lv-LV"/>
        </w:rPr>
        <w:t>šķī</w:t>
      </w:r>
      <w:r w:rsidRPr="004C035D">
        <w:rPr>
          <w:rStyle w:val="None"/>
        </w:rPr>
        <w:t>ris vai l</w:t>
      </w:r>
      <w:r w:rsidRPr="004C035D">
        <w:rPr>
          <w:rStyle w:val="Hyperlink2"/>
          <w:lang w:val="lv-LV"/>
        </w:rPr>
        <w:t>ūdzis piešķ</w:t>
      </w:r>
      <w:r w:rsidRPr="004C035D">
        <w:rPr>
          <w:rStyle w:val="None"/>
        </w:rPr>
        <w:t>irt ties</w:t>
      </w:r>
      <w:r w:rsidRPr="004C035D">
        <w:rPr>
          <w:rStyle w:val="Hyperlink2"/>
          <w:lang w:val="lv-LV"/>
        </w:rPr>
        <w:t>ības izmantot Informācijas sistēmu, veiktajām darbībām Informācijas sistēmā, kā arī trešo personu veiktajām darbībām Informācijas sistēmā, ja šī</w:t>
      </w:r>
      <w:r w:rsidRPr="004C035D">
        <w:rPr>
          <w:rStyle w:val="None"/>
        </w:rPr>
        <w:t>s personas piek</w:t>
      </w:r>
      <w:r w:rsidRPr="004C035D">
        <w:rPr>
          <w:rStyle w:val="Hyperlink2"/>
          <w:lang w:val="lv-LV"/>
        </w:rPr>
        <w:t>ļūst Informācijas sistēmai  izmantojot Līdzfinansē</w:t>
      </w:r>
      <w:r w:rsidRPr="004C035D">
        <w:rPr>
          <w:rStyle w:val="None"/>
        </w:rPr>
        <w:t>juma sa</w:t>
      </w:r>
      <w:r w:rsidRPr="004C035D">
        <w:rPr>
          <w:rStyle w:val="Hyperlink2"/>
          <w:lang w:val="lv-LV"/>
        </w:rPr>
        <w:t>ņēmēja piekļuves datus, kurus tās ieguvušas vai nu ar Līdzfinansē</w:t>
      </w:r>
      <w:r w:rsidRPr="004C035D">
        <w:rPr>
          <w:rStyle w:val="None"/>
        </w:rPr>
        <w:t>juma sa</w:t>
      </w:r>
      <w:r w:rsidRPr="004C035D">
        <w:rPr>
          <w:rStyle w:val="Hyperlink2"/>
          <w:lang w:val="lv-LV"/>
        </w:rPr>
        <w:t>ņēmēja atļauju, vai viņa neuzmanības rezultātā.</w:t>
      </w:r>
    </w:p>
    <w:p w:rsidR="00EB789C" w:rsidRDefault="62C5F67B" w:rsidP="00007E3C">
      <w:pPr>
        <w:pStyle w:val="paragrafs"/>
        <w:spacing w:before="240" w:after="80"/>
        <w:ind w:left="567" w:hanging="567"/>
        <w:rPr>
          <w:rStyle w:val="None"/>
          <w:rFonts w:eastAsia="Arial Unicode MS" w:cs="Arial Unicode MS"/>
        </w:rPr>
      </w:pPr>
      <w:r>
        <w:t xml:space="preserve">10.10. Puses </w:t>
      </w:r>
      <w:r w:rsidRPr="1AD1B397">
        <w:rPr>
          <w:rStyle w:val="None"/>
          <w:rFonts w:eastAsia="Arial Unicode MS" w:cs="Arial Unicode MS"/>
        </w:rPr>
        <w:t>ap</w:t>
      </w:r>
      <w:r w:rsidRPr="1AD1B397">
        <w:rPr>
          <w:rStyle w:val="Hyperlink3"/>
          <w:rFonts w:eastAsia="Arial Unicode MS" w:cs="Arial Unicode MS"/>
        </w:rPr>
        <w:t>ņ</w:t>
      </w:r>
      <w:r w:rsidRPr="1AD1B397">
        <w:rPr>
          <w:rStyle w:val="None"/>
          <w:rFonts w:eastAsia="Arial Unicode MS" w:cs="Arial Unicode MS"/>
        </w:rPr>
        <w:t>emas saglab</w:t>
      </w:r>
      <w:r w:rsidRPr="1AD1B397">
        <w:rPr>
          <w:rStyle w:val="Hyperlink3"/>
          <w:rFonts w:eastAsia="Arial Unicode MS" w:cs="Arial Unicode MS"/>
        </w:rPr>
        <w:t>ā</w:t>
      </w:r>
      <w:r w:rsidRPr="1AD1B397">
        <w:rPr>
          <w:rStyle w:val="None"/>
          <w:rFonts w:eastAsia="Arial Unicode MS" w:cs="Arial Unicode MS"/>
        </w:rPr>
        <w:t>t jebkura dokumenta vai jebk</w:t>
      </w:r>
      <w:r w:rsidRPr="1AD1B397">
        <w:rPr>
          <w:rStyle w:val="Hyperlink3"/>
          <w:rFonts w:eastAsia="Arial Unicode MS" w:cs="Arial Unicode MS"/>
        </w:rPr>
        <w:t>āda cita ar Projektu un Līgumu saistī</w:t>
      </w:r>
      <w:r w:rsidRPr="1AD1B397">
        <w:rPr>
          <w:rStyle w:val="None"/>
          <w:rFonts w:eastAsia="Arial Unicode MS" w:cs="Arial Unicode MS"/>
        </w:rPr>
        <w:t>ta materi</w:t>
      </w:r>
      <w:r w:rsidRPr="1AD1B397">
        <w:rPr>
          <w:rStyle w:val="Hyperlink3"/>
          <w:rFonts w:eastAsia="Arial Unicode MS" w:cs="Arial Unicode MS"/>
        </w:rPr>
        <w:t>ā</w:t>
      </w:r>
      <w:r w:rsidRPr="1AD1B397">
        <w:rPr>
          <w:rStyle w:val="None"/>
          <w:rFonts w:eastAsia="Arial Unicode MS" w:cs="Arial Unicode MS"/>
        </w:rPr>
        <w:t>la konfidencialit</w:t>
      </w:r>
      <w:r w:rsidRPr="1AD1B397">
        <w:rPr>
          <w:rStyle w:val="Hyperlink3"/>
          <w:rFonts w:eastAsia="Arial Unicode MS" w:cs="Arial Unicode MS"/>
        </w:rPr>
        <w:t>ā</w:t>
      </w:r>
      <w:r w:rsidRPr="1AD1B397">
        <w:rPr>
          <w:rStyle w:val="None"/>
          <w:rFonts w:eastAsia="Arial Unicode MS" w:cs="Arial Unicode MS"/>
        </w:rPr>
        <w:t xml:space="preserve">ti. </w:t>
      </w:r>
      <w:r w:rsidRPr="1AD1B397">
        <w:rPr>
          <w:rStyle w:val="Hyperlink3"/>
          <w:rFonts w:eastAsia="Arial Unicode MS" w:cs="Arial Unicode MS"/>
        </w:rPr>
        <w:t>Šā</w:t>
      </w:r>
      <w:r w:rsidRPr="1AD1B397">
        <w:rPr>
          <w:rStyle w:val="None"/>
          <w:rFonts w:eastAsia="Arial Unicode MS" w:cs="Arial Unicode MS"/>
        </w:rPr>
        <w:t>das konfidenci</w:t>
      </w:r>
      <w:r w:rsidRPr="1AD1B397">
        <w:rPr>
          <w:rStyle w:val="Hyperlink3"/>
          <w:rFonts w:eastAsia="Arial Unicode MS" w:cs="Arial Unicode MS"/>
        </w:rPr>
        <w:t>ā</w:t>
      </w:r>
      <w:r w:rsidRPr="1AD1B397">
        <w:rPr>
          <w:rStyle w:val="None"/>
          <w:rFonts w:eastAsia="Arial Unicode MS" w:cs="Arial Unicode MS"/>
        </w:rPr>
        <w:t>las inform</w:t>
      </w:r>
      <w:r w:rsidRPr="1AD1B397">
        <w:rPr>
          <w:rStyle w:val="Hyperlink3"/>
          <w:rFonts w:eastAsia="Arial Unicode MS" w:cs="Arial Unicode MS"/>
        </w:rPr>
        <w:t>ācijas izpaušana trešajā</w:t>
      </w:r>
      <w:r w:rsidRPr="1AD1B397">
        <w:rPr>
          <w:rStyle w:val="None"/>
          <w:rFonts w:eastAsia="Arial Unicode MS" w:cs="Arial Unicode MS"/>
        </w:rPr>
        <w:t>m person</w:t>
      </w:r>
      <w:r w:rsidRPr="1AD1B397">
        <w:rPr>
          <w:rStyle w:val="Hyperlink3"/>
          <w:rFonts w:eastAsia="Arial Unicode MS" w:cs="Arial Unicode MS"/>
        </w:rPr>
        <w:t>ā</w:t>
      </w:r>
      <w:r w:rsidRPr="1AD1B397">
        <w:rPr>
          <w:rStyle w:val="None"/>
          <w:rFonts w:eastAsia="Arial Unicode MS" w:cs="Arial Unicode MS"/>
        </w:rPr>
        <w:t>m vai public</w:t>
      </w:r>
      <w:r w:rsidRPr="1AD1B397">
        <w:rPr>
          <w:rStyle w:val="Hyperlink3"/>
          <w:rFonts w:eastAsia="Arial Unicode MS" w:cs="Arial Unicode MS"/>
        </w:rPr>
        <w:t>ēš</w:t>
      </w:r>
      <w:r w:rsidRPr="1AD1B397">
        <w:rPr>
          <w:rStyle w:val="None"/>
          <w:rFonts w:eastAsia="Arial Unicode MS" w:cs="Arial Unicode MS"/>
        </w:rPr>
        <w:t>ana ir at</w:t>
      </w:r>
      <w:r w:rsidRPr="1AD1B397">
        <w:rPr>
          <w:rStyle w:val="Hyperlink3"/>
          <w:rFonts w:eastAsia="Arial Unicode MS" w:cs="Arial Unicode MS"/>
        </w:rPr>
        <w:t>ļauta tikai pēc Pušu rakstiskas vienošanās, izņ</w:t>
      </w:r>
      <w:r w:rsidRPr="1AD1B397">
        <w:rPr>
          <w:rStyle w:val="None"/>
          <w:rFonts w:eastAsia="Arial Unicode MS" w:cs="Arial Unicode MS"/>
        </w:rPr>
        <w:t>emot L</w:t>
      </w:r>
      <w:r w:rsidRPr="1AD1B397">
        <w:rPr>
          <w:rStyle w:val="Hyperlink3"/>
          <w:rFonts w:eastAsia="Arial Unicode MS" w:cs="Arial Unicode MS"/>
        </w:rPr>
        <w:t>īgumā vai normatī</w:t>
      </w:r>
      <w:r w:rsidRPr="1AD1B397">
        <w:rPr>
          <w:rStyle w:val="None"/>
          <w:rFonts w:eastAsia="Arial Unicode MS" w:cs="Arial Unicode MS"/>
        </w:rPr>
        <w:t>vajos aktos paredz</w:t>
      </w:r>
      <w:r w:rsidRPr="1AD1B397">
        <w:rPr>
          <w:rStyle w:val="Hyperlink3"/>
          <w:rFonts w:eastAsia="Arial Unicode MS" w:cs="Arial Unicode MS"/>
        </w:rPr>
        <w:t>ē</w:t>
      </w:r>
      <w:r w:rsidRPr="1AD1B397">
        <w:rPr>
          <w:rStyle w:val="None"/>
          <w:rFonts w:eastAsia="Arial Unicode MS" w:cs="Arial Unicode MS"/>
        </w:rPr>
        <w:t>tos gadījumos.</w:t>
      </w:r>
    </w:p>
    <w:p w:rsidR="00EB789C" w:rsidRPr="00025098" w:rsidRDefault="62C5F67B" w:rsidP="00DC01D7">
      <w:pPr>
        <w:pStyle w:val="paragrafs"/>
        <w:spacing w:before="240" w:after="80"/>
        <w:ind w:firstLine="0"/>
        <w:jc w:val="center"/>
      </w:pPr>
      <w:r w:rsidRPr="1AD1B397">
        <w:rPr>
          <w:b/>
          <w:bCs/>
        </w:rPr>
        <w:t>11.</w:t>
      </w:r>
      <w:r>
        <w:t> </w:t>
      </w:r>
      <w:r w:rsidRPr="1AD1B397">
        <w:rPr>
          <w:b/>
          <w:bCs/>
        </w:rPr>
        <w:t>NOSLĒGUMA NOTEIKUMI</w:t>
      </w:r>
    </w:p>
    <w:p w:rsidR="00EB789C" w:rsidRPr="00025098" w:rsidRDefault="62C5F67B" w:rsidP="00007E3C">
      <w:pPr>
        <w:pStyle w:val="paragrafs"/>
        <w:spacing w:before="240" w:after="80"/>
        <w:ind w:left="426" w:hanging="426"/>
      </w:pPr>
      <w:r w:rsidRPr="1AD1B397">
        <w:rPr>
          <w:rStyle w:val="Hyperlink3"/>
        </w:rPr>
        <w:t xml:space="preserve">11.1. Līgumā un sarakstē </w:t>
      </w:r>
      <w:r w:rsidRPr="1AD1B397">
        <w:rPr>
          <w:rStyle w:val="None"/>
          <w:color w:val="000000" w:themeColor="text1"/>
        </w:rPr>
        <w:t>noteiktie termi</w:t>
      </w:r>
      <w:r w:rsidRPr="1AD1B397">
        <w:rPr>
          <w:rStyle w:val="Hyperlink3"/>
        </w:rPr>
        <w:t>ņ</w:t>
      </w:r>
      <w:r w:rsidRPr="1AD1B397">
        <w:rPr>
          <w:rStyle w:val="None"/>
          <w:color w:val="000000" w:themeColor="text1"/>
        </w:rPr>
        <w:t>i, kas apr</w:t>
      </w:r>
      <w:r w:rsidRPr="1AD1B397">
        <w:rPr>
          <w:rStyle w:val="Hyperlink3"/>
        </w:rPr>
        <w:t>ēķinā</w:t>
      </w:r>
      <w:r w:rsidRPr="1AD1B397">
        <w:rPr>
          <w:rStyle w:val="None"/>
          <w:color w:val="000000" w:themeColor="text1"/>
        </w:rPr>
        <w:t>mi gados, m</w:t>
      </w:r>
      <w:r w:rsidRPr="1AD1B397">
        <w:rPr>
          <w:rStyle w:val="Hyperlink3"/>
        </w:rPr>
        <w:t>ēneš</w:t>
      </w:r>
      <w:r w:rsidRPr="1AD1B397">
        <w:rPr>
          <w:rStyle w:val="None"/>
          <w:color w:val="000000" w:themeColor="text1"/>
        </w:rPr>
        <w:t>os vai dien</w:t>
      </w:r>
      <w:r w:rsidRPr="1AD1B397">
        <w:rPr>
          <w:rStyle w:val="Hyperlink3"/>
        </w:rPr>
        <w:t>ās, sā</w:t>
      </w:r>
      <w:r w:rsidRPr="1AD1B397">
        <w:rPr>
          <w:rStyle w:val="None"/>
          <w:color w:val="000000" w:themeColor="text1"/>
        </w:rPr>
        <w:t>kas n</w:t>
      </w:r>
      <w:r w:rsidRPr="1AD1B397">
        <w:rPr>
          <w:rStyle w:val="Hyperlink3"/>
        </w:rPr>
        <w:t xml:space="preserve">ākamajā </w:t>
      </w:r>
      <w:r w:rsidRPr="1AD1B397">
        <w:rPr>
          <w:rStyle w:val="None"/>
          <w:color w:val="000000" w:themeColor="text1"/>
        </w:rPr>
        <w:t>dien</w:t>
      </w:r>
      <w:r w:rsidRPr="1AD1B397">
        <w:rPr>
          <w:rStyle w:val="Hyperlink3"/>
        </w:rPr>
        <w:t>ā pē</w:t>
      </w:r>
      <w:r w:rsidRPr="1AD1B397">
        <w:rPr>
          <w:rStyle w:val="None"/>
          <w:color w:val="000000" w:themeColor="text1"/>
        </w:rPr>
        <w:t>c datuma vai p</w:t>
      </w:r>
      <w:r w:rsidRPr="1AD1B397">
        <w:rPr>
          <w:rStyle w:val="Hyperlink3"/>
        </w:rPr>
        <w:t>ēc notikuma, kurš nosaka tā sākumu. Termiņa sākuma datums nav nosakāms, pamatojoties uz informāciju, kas nodota telefoniski vai elektroniski, neievērojot elektronisko dokumentu apriti regulējoš</w:t>
      </w:r>
      <w:r w:rsidRPr="1AD1B397">
        <w:rPr>
          <w:rStyle w:val="None"/>
          <w:color w:val="000000" w:themeColor="text1"/>
        </w:rPr>
        <w:t>os normat</w:t>
      </w:r>
      <w:r w:rsidRPr="1AD1B397">
        <w:rPr>
          <w:rStyle w:val="Hyperlink3"/>
        </w:rPr>
        <w:t>ī</w:t>
      </w:r>
      <w:r w:rsidRPr="1AD1B397">
        <w:rPr>
          <w:rStyle w:val="None"/>
          <w:color w:val="000000" w:themeColor="text1"/>
        </w:rPr>
        <w:t>vos aktus.</w:t>
      </w:r>
    </w:p>
    <w:p w:rsidR="00EB789C" w:rsidRPr="00025098" w:rsidRDefault="62C5F67B" w:rsidP="00007E3C">
      <w:pPr>
        <w:pStyle w:val="paragrafs"/>
        <w:spacing w:before="240" w:after="80"/>
        <w:ind w:left="426" w:hanging="426"/>
      </w:pPr>
      <w:r w:rsidRPr="1AD1B397">
        <w:t xml:space="preserve">11.2. Līgums </w:t>
      </w:r>
      <w:r w:rsidRPr="00025098">
        <w:t xml:space="preserve">ir sastādīts latviešu valodā uz </w:t>
      </w:r>
      <w:r w:rsidRPr="004A067B">
        <w:t>1</w:t>
      </w:r>
      <w:r w:rsidR="00445EDE">
        <w:t>6</w:t>
      </w:r>
      <w:r w:rsidRPr="009D699B">
        <w:t xml:space="preserve"> l</w:t>
      </w:r>
      <w:r w:rsidRPr="00025098">
        <w:t>apām.</w:t>
      </w:r>
      <w:r w:rsidR="00B35045">
        <w:rPr>
          <w:rStyle w:val="FootnoteReference"/>
        </w:rPr>
        <w:footnoteReference w:id="1"/>
      </w:r>
    </w:p>
    <w:p w:rsidR="00EB789C" w:rsidRPr="00025098" w:rsidRDefault="00B35045" w:rsidP="00007E3C">
      <w:pPr>
        <w:pStyle w:val="paragrafs"/>
        <w:spacing w:before="240" w:after="80"/>
        <w:ind w:left="426" w:hanging="426"/>
        <w:rPr>
          <w:bCs/>
          <w:szCs w:val="24"/>
        </w:rPr>
      </w:pPr>
      <w:r w:rsidRPr="00025098">
        <w:rPr>
          <w:bCs/>
          <w:szCs w:val="24"/>
        </w:rPr>
        <w:t xml:space="preserve">11.3. Līguma </w:t>
      </w:r>
      <w:r w:rsidRPr="00025098">
        <w:rPr>
          <w:color w:val="000000"/>
        </w:rPr>
        <w:t xml:space="preserve">neatņemama sastāvdaļa ir </w:t>
      </w:r>
      <w:r w:rsidRPr="00025098">
        <w:rPr>
          <w:bCs/>
          <w:szCs w:val="24"/>
        </w:rPr>
        <w:t xml:space="preserve">konkursā </w:t>
      </w:r>
      <w:r w:rsidRPr="00025098">
        <w:rPr>
          <w:szCs w:val="24"/>
        </w:rPr>
        <w:t xml:space="preserve">iesniegtais Līdzfinansējuma saņēmēja Projekta Iesniegums, tai skaitā </w:t>
      </w:r>
      <w:r w:rsidRPr="00025098">
        <w:rPr>
          <w:bCs/>
          <w:szCs w:val="24"/>
        </w:rPr>
        <w:t xml:space="preserve">Tāme, Projekta </w:t>
      </w:r>
      <w:r w:rsidRPr="00025098">
        <w:rPr>
          <w:szCs w:val="24"/>
        </w:rPr>
        <w:t>īstenošanas kalendārais grafiks (Pielikums).</w:t>
      </w:r>
    </w:p>
    <w:p w:rsidR="1AD1B397" w:rsidRDefault="1AD1B397" w:rsidP="00DC01D7">
      <w:pPr>
        <w:pStyle w:val="paragrafs"/>
        <w:spacing w:before="240" w:after="80"/>
        <w:ind w:firstLine="0"/>
        <w:rPr>
          <w:color w:val="000000" w:themeColor="text1"/>
        </w:rPr>
      </w:pPr>
    </w:p>
    <w:p w:rsidR="004A067B" w:rsidRPr="00025098" w:rsidRDefault="004A067B" w:rsidP="00DC01D7">
      <w:pPr>
        <w:pStyle w:val="paragrafs"/>
        <w:spacing w:before="240" w:after="80"/>
        <w:ind w:left="357" w:firstLine="0"/>
        <w:jc w:val="center"/>
        <w:rPr>
          <w:b/>
          <w:bCs/>
          <w:szCs w:val="24"/>
        </w:rPr>
      </w:pPr>
      <w:r w:rsidRPr="00025098">
        <w:rPr>
          <w:b/>
          <w:bCs/>
          <w:szCs w:val="24"/>
        </w:rPr>
        <w:t>12. PUŠU REKVIZĪTI</w:t>
      </w:r>
    </w:p>
    <w:p w:rsidR="004A067B" w:rsidRPr="009C2881" w:rsidRDefault="004A067B" w:rsidP="00DC01D7">
      <w:pPr>
        <w:rPr>
          <w:highlight w:val="yellow"/>
          <w:lang w:val="lv-LV"/>
        </w:rPr>
      </w:pPr>
    </w:p>
    <w:tbl>
      <w:tblPr>
        <w:tblW w:w="18732" w:type="dxa"/>
        <w:tblInd w:w="2" w:type="dxa"/>
        <w:tblLayout w:type="fixed"/>
        <w:tblLook w:val="0000" w:firstRow="0" w:lastRow="0" w:firstColumn="0" w:lastColumn="0" w:noHBand="0" w:noVBand="0"/>
      </w:tblPr>
      <w:tblGrid>
        <w:gridCol w:w="4596"/>
        <w:gridCol w:w="4596"/>
        <w:gridCol w:w="4596"/>
        <w:gridCol w:w="4944"/>
      </w:tblGrid>
      <w:tr w:rsidR="004A067B" w:rsidTr="00317FBE">
        <w:trPr>
          <w:trHeight w:val="3954"/>
        </w:trPr>
        <w:tc>
          <w:tcPr>
            <w:tcW w:w="4596" w:type="dxa"/>
          </w:tcPr>
          <w:p w:rsidR="004A067B" w:rsidRDefault="004A067B" w:rsidP="00DC01D7">
            <w:pPr>
              <w:jc w:val="both"/>
              <w:rPr>
                <w:b/>
                <w:bCs/>
                <w:lang w:val="lv-LV"/>
              </w:rPr>
            </w:pPr>
            <w:r w:rsidRPr="525480C7">
              <w:rPr>
                <w:b/>
                <w:bCs/>
                <w:lang w:val="lv-LV"/>
              </w:rPr>
              <w:t>Aģentūra:</w:t>
            </w:r>
          </w:p>
          <w:p w:rsidR="004A067B" w:rsidRPr="00C00AB8" w:rsidRDefault="004A067B" w:rsidP="00DC01D7">
            <w:pPr>
              <w:jc w:val="both"/>
              <w:rPr>
                <w:b/>
                <w:bCs/>
                <w:lang w:val="lv-LV"/>
              </w:rPr>
            </w:pPr>
          </w:p>
          <w:p w:rsidR="004A067B" w:rsidRDefault="004A067B" w:rsidP="00DC01D7">
            <w:pPr>
              <w:jc w:val="both"/>
              <w:rPr>
                <w:b/>
                <w:bCs/>
                <w:lang w:val="lv-LV"/>
              </w:rPr>
            </w:pPr>
            <w:r w:rsidRPr="525480C7">
              <w:rPr>
                <w:b/>
                <w:bCs/>
                <w:lang w:val="lv-LV"/>
              </w:rPr>
              <w:t>Latvijas Investīciju un attīstības</w:t>
            </w:r>
          </w:p>
          <w:p w:rsidR="004A067B" w:rsidRPr="00C00AB8" w:rsidRDefault="004A067B" w:rsidP="00DC01D7">
            <w:pPr>
              <w:jc w:val="both"/>
              <w:rPr>
                <w:b/>
                <w:bCs/>
                <w:lang w:val="lv-LV"/>
              </w:rPr>
            </w:pPr>
            <w:r w:rsidRPr="525480C7">
              <w:rPr>
                <w:b/>
                <w:bCs/>
                <w:lang w:val="lv-LV"/>
              </w:rPr>
              <w:t>aģentūra</w:t>
            </w:r>
          </w:p>
          <w:p w:rsidR="004A067B" w:rsidRPr="00DF565C" w:rsidRDefault="004A067B" w:rsidP="00DC01D7">
            <w:pPr>
              <w:jc w:val="both"/>
              <w:rPr>
                <w:lang w:val="lv-LV"/>
              </w:rPr>
            </w:pPr>
          </w:p>
          <w:p w:rsidR="004A067B" w:rsidRPr="0009468C" w:rsidRDefault="004A067B" w:rsidP="00DC01D7">
            <w:pPr>
              <w:jc w:val="both"/>
              <w:rPr>
                <w:lang w:val="lv-LV"/>
              </w:rPr>
            </w:pPr>
            <w:r w:rsidRPr="525480C7">
              <w:rPr>
                <w:lang w:val="lv-LV"/>
              </w:rPr>
              <w:t xml:space="preserve">PVN LV 90001739473 </w:t>
            </w:r>
          </w:p>
          <w:p w:rsidR="004A067B" w:rsidRPr="0009468C" w:rsidRDefault="004A067B" w:rsidP="00DC01D7">
            <w:pPr>
              <w:jc w:val="both"/>
              <w:rPr>
                <w:lang w:val="lv-LV"/>
              </w:rPr>
            </w:pPr>
            <w:r w:rsidRPr="525480C7">
              <w:rPr>
                <w:lang w:val="lv-LV"/>
              </w:rPr>
              <w:t>Adrese: Pērses iela 2, Rīga, LV-1442</w:t>
            </w:r>
          </w:p>
          <w:p w:rsidR="004A067B" w:rsidRPr="0009468C" w:rsidRDefault="004A067B" w:rsidP="00DC01D7">
            <w:pPr>
              <w:jc w:val="both"/>
              <w:rPr>
                <w:lang w:val="lv-LV"/>
              </w:rPr>
            </w:pPr>
            <w:r w:rsidRPr="7D49C789">
              <w:rPr>
                <w:lang w:val="lv-LV"/>
              </w:rPr>
              <w:t>Tālr.: +371 67039400</w:t>
            </w:r>
          </w:p>
          <w:p w:rsidR="004A067B" w:rsidRDefault="004A067B" w:rsidP="00DC01D7">
            <w:pPr>
              <w:jc w:val="both"/>
            </w:pPr>
            <w:r w:rsidRPr="525480C7">
              <w:rPr>
                <w:lang w:val="lv-LV"/>
              </w:rPr>
              <w:t xml:space="preserve">E-pasts: </w:t>
            </w:r>
            <w:hyperlink r:id="rId13">
              <w:r w:rsidRPr="525480C7">
                <w:rPr>
                  <w:rStyle w:val="Hyperlink"/>
                  <w:lang w:val="lv-LV"/>
                </w:rPr>
                <w:t>pasts@liaa.gov.lv</w:t>
              </w:r>
            </w:hyperlink>
          </w:p>
          <w:p w:rsidR="004A067B" w:rsidRPr="0009468C" w:rsidRDefault="004A067B" w:rsidP="00DC01D7">
            <w:pPr>
              <w:jc w:val="both"/>
              <w:rPr>
                <w:lang w:val="lv-LV"/>
              </w:rPr>
            </w:pPr>
          </w:p>
          <w:p w:rsidR="004A067B" w:rsidRPr="0009468C" w:rsidRDefault="004A067B" w:rsidP="00DC01D7">
            <w:pPr>
              <w:jc w:val="both"/>
              <w:rPr>
                <w:lang w:val="lv-LV"/>
              </w:rPr>
            </w:pPr>
          </w:p>
          <w:p w:rsidR="004A067B" w:rsidRPr="0009468C" w:rsidRDefault="004A067B" w:rsidP="00DC01D7">
            <w:pPr>
              <w:jc w:val="center"/>
              <w:rPr>
                <w:lang w:val="lv-LV"/>
              </w:rPr>
            </w:pPr>
          </w:p>
          <w:p w:rsidR="004A067B" w:rsidRDefault="004A067B" w:rsidP="00DC01D7">
            <w:pPr>
              <w:jc w:val="both"/>
              <w:rPr>
                <w:lang w:val="lv-LV"/>
              </w:rPr>
            </w:pPr>
            <w:r w:rsidRPr="525480C7">
              <w:rPr>
                <w:lang w:val="lv-LV"/>
              </w:rPr>
              <w:t>________________________________</w:t>
            </w:r>
          </w:p>
          <w:p w:rsidR="004A067B" w:rsidRPr="00571542" w:rsidRDefault="004A067B" w:rsidP="00DC01D7">
            <w:pPr>
              <w:jc w:val="both"/>
              <w:rPr>
                <w:lang w:val="lv-LV"/>
              </w:rPr>
            </w:pPr>
          </w:p>
          <w:p w:rsidR="004A067B" w:rsidRDefault="004A067B" w:rsidP="00DC01D7">
            <w:pPr>
              <w:jc w:val="both"/>
              <w:rPr>
                <w:lang w:val="lv-LV"/>
              </w:rPr>
            </w:pPr>
          </w:p>
          <w:p w:rsidR="004A067B" w:rsidRDefault="004A067B" w:rsidP="00DC01D7">
            <w:pPr>
              <w:jc w:val="center"/>
              <w:rPr>
                <w:lang w:val="lv-LV"/>
              </w:rPr>
            </w:pPr>
            <w:r>
              <w:rPr>
                <w:lang w:val="lv-LV"/>
              </w:rPr>
              <w:t xml:space="preserve">Elīna Strautmane </w:t>
            </w:r>
            <w:r w:rsidRPr="525480C7">
              <w:rPr>
                <w:lang w:val="lv-LV"/>
              </w:rPr>
              <w:t>(*paraksts)</w:t>
            </w:r>
          </w:p>
          <w:p w:rsidR="004A067B" w:rsidRDefault="004A067B" w:rsidP="00DC01D7">
            <w:pPr>
              <w:jc w:val="both"/>
              <w:rPr>
                <w:lang w:val="lv-LV"/>
              </w:rPr>
            </w:pPr>
          </w:p>
          <w:p w:rsidR="004A067B" w:rsidRDefault="004A067B" w:rsidP="00DC01D7">
            <w:pPr>
              <w:jc w:val="both"/>
              <w:rPr>
                <w:lang w:val="lv-LV"/>
              </w:rPr>
            </w:pPr>
          </w:p>
          <w:p w:rsidR="004A067B" w:rsidRPr="00571542" w:rsidRDefault="004A067B" w:rsidP="00DC01D7">
            <w:pPr>
              <w:jc w:val="both"/>
              <w:rPr>
                <w:highlight w:val="yellow"/>
                <w:lang w:val="lv-LV"/>
              </w:rPr>
            </w:pPr>
          </w:p>
        </w:tc>
        <w:tc>
          <w:tcPr>
            <w:tcW w:w="4596" w:type="dxa"/>
          </w:tcPr>
          <w:p w:rsidR="004A067B" w:rsidRDefault="004A067B" w:rsidP="00DC01D7">
            <w:pPr>
              <w:jc w:val="both"/>
              <w:rPr>
                <w:b/>
                <w:bCs/>
                <w:lang w:val="lv-LV"/>
              </w:rPr>
            </w:pPr>
            <w:r w:rsidRPr="525480C7">
              <w:rPr>
                <w:b/>
                <w:bCs/>
                <w:lang w:val="lv-LV"/>
              </w:rPr>
              <w:t>Līdzfinansējuma saņēmējs</w:t>
            </w:r>
            <w:r>
              <w:rPr>
                <w:b/>
                <w:bCs/>
                <w:lang w:val="lv-LV"/>
              </w:rPr>
              <w:t>:</w:t>
            </w:r>
          </w:p>
          <w:p w:rsidR="004A067B" w:rsidRPr="00FC09BE" w:rsidRDefault="004A067B" w:rsidP="00DC01D7">
            <w:pPr>
              <w:jc w:val="both"/>
              <w:rPr>
                <w:b/>
                <w:bCs/>
                <w:lang w:val="lv-LV"/>
              </w:rPr>
            </w:pPr>
          </w:p>
          <w:p w:rsidR="004A067B" w:rsidRPr="00FC09BE" w:rsidRDefault="004A067B" w:rsidP="00DC01D7">
            <w:pPr>
              <w:jc w:val="both"/>
              <w:rPr>
                <w:b/>
                <w:bCs/>
                <w:lang w:val="lv-LV"/>
              </w:rPr>
            </w:pPr>
          </w:p>
          <w:p w:rsidR="004A067B" w:rsidRPr="00FC09BE" w:rsidRDefault="004A067B" w:rsidP="00DC01D7">
            <w:pPr>
              <w:jc w:val="both"/>
              <w:rPr>
                <w:lang w:val="lv-LV"/>
              </w:rPr>
            </w:pPr>
          </w:p>
          <w:p w:rsidR="004A067B" w:rsidRDefault="004A067B" w:rsidP="00DC01D7">
            <w:pPr>
              <w:jc w:val="both"/>
              <w:rPr>
                <w:lang w:val="lv-LV"/>
              </w:rPr>
            </w:pPr>
          </w:p>
          <w:p w:rsidR="004A067B" w:rsidRDefault="004A067B" w:rsidP="00DC01D7">
            <w:pPr>
              <w:jc w:val="both"/>
              <w:rPr>
                <w:lang w:val="lv-LV"/>
              </w:rPr>
            </w:pPr>
            <w:r w:rsidRPr="7D49C789">
              <w:rPr>
                <w:lang w:val="lv-LV"/>
              </w:rPr>
              <w:t xml:space="preserve">Reģ. Nr: </w:t>
            </w:r>
          </w:p>
          <w:p w:rsidR="004A067B" w:rsidRPr="00FC09BE" w:rsidRDefault="004A067B" w:rsidP="00DC01D7">
            <w:pPr>
              <w:jc w:val="both"/>
              <w:rPr>
                <w:lang w:val="lv-LV"/>
              </w:rPr>
            </w:pPr>
            <w:r w:rsidRPr="525480C7">
              <w:rPr>
                <w:lang w:val="lv-LV"/>
              </w:rPr>
              <w:t>Bankas konta Nr.:</w:t>
            </w:r>
          </w:p>
          <w:p w:rsidR="004A067B" w:rsidRPr="00FC09BE" w:rsidRDefault="004A067B" w:rsidP="00DC01D7">
            <w:pPr>
              <w:jc w:val="both"/>
              <w:rPr>
                <w:lang w:val="lv-LV"/>
              </w:rPr>
            </w:pPr>
            <w:r w:rsidRPr="525480C7">
              <w:rPr>
                <w:lang w:val="lv-LV"/>
              </w:rPr>
              <w:t xml:space="preserve">Adrese: </w:t>
            </w:r>
          </w:p>
          <w:p w:rsidR="004A067B" w:rsidRPr="00FC09BE" w:rsidRDefault="004A067B" w:rsidP="00DC01D7">
            <w:pPr>
              <w:jc w:val="both"/>
              <w:rPr>
                <w:lang w:val="lv-LV"/>
              </w:rPr>
            </w:pPr>
            <w:r w:rsidRPr="525480C7">
              <w:rPr>
                <w:lang w:val="lv-LV"/>
              </w:rPr>
              <w:t>Tālr.:</w:t>
            </w:r>
          </w:p>
          <w:p w:rsidR="004A067B" w:rsidRDefault="004A067B" w:rsidP="00DC01D7">
            <w:pPr>
              <w:jc w:val="both"/>
              <w:rPr>
                <w:lang w:val="lv-LV"/>
              </w:rPr>
            </w:pPr>
            <w:r w:rsidRPr="525480C7">
              <w:rPr>
                <w:lang w:val="lv-LV"/>
              </w:rPr>
              <w:t xml:space="preserve">E-pasts: </w:t>
            </w:r>
          </w:p>
          <w:p w:rsidR="004A067B" w:rsidRPr="00FC09BE" w:rsidRDefault="004A067B" w:rsidP="00DC01D7">
            <w:pPr>
              <w:jc w:val="both"/>
              <w:rPr>
                <w:lang w:val="lv-LV"/>
              </w:rPr>
            </w:pPr>
          </w:p>
          <w:p w:rsidR="004A067B" w:rsidRPr="0009468C" w:rsidRDefault="004A067B" w:rsidP="00DC01D7">
            <w:pPr>
              <w:jc w:val="center"/>
              <w:rPr>
                <w:lang w:val="lv-LV"/>
              </w:rPr>
            </w:pPr>
          </w:p>
          <w:p w:rsidR="004A067B" w:rsidRPr="00FC09BE" w:rsidRDefault="004A067B" w:rsidP="00DC01D7">
            <w:pPr>
              <w:jc w:val="both"/>
              <w:rPr>
                <w:lang w:val="lv-LV"/>
              </w:rPr>
            </w:pPr>
            <w:r w:rsidRPr="525480C7">
              <w:rPr>
                <w:lang w:val="lv-LV"/>
              </w:rPr>
              <w:t>______________________________</w:t>
            </w:r>
          </w:p>
          <w:p w:rsidR="004A067B" w:rsidRPr="00F46DA7" w:rsidRDefault="004A067B" w:rsidP="00DC01D7">
            <w:pPr>
              <w:jc w:val="both"/>
              <w:rPr>
                <w:u w:val="single"/>
                <w:lang w:val="lv-LV"/>
              </w:rPr>
            </w:pPr>
          </w:p>
          <w:p w:rsidR="004A067B" w:rsidRPr="00FC09BE" w:rsidRDefault="004A067B" w:rsidP="00DC01D7">
            <w:pPr>
              <w:jc w:val="both"/>
              <w:rPr>
                <w:lang w:val="lv-LV"/>
              </w:rPr>
            </w:pPr>
            <w:r w:rsidRPr="00FC09BE">
              <w:rPr>
                <w:lang w:val="it-IT"/>
              </w:rPr>
              <w:tab/>
            </w:r>
          </w:p>
          <w:p w:rsidR="004A067B" w:rsidRDefault="004A067B" w:rsidP="00DC01D7">
            <w:pPr>
              <w:jc w:val="center"/>
              <w:rPr>
                <w:lang w:val="lv-LV"/>
              </w:rPr>
            </w:pPr>
            <w:r w:rsidRPr="525480C7">
              <w:rPr>
                <w:lang w:val="lv-LV"/>
              </w:rPr>
              <w:t>(*paraksts)</w:t>
            </w:r>
          </w:p>
          <w:p w:rsidR="004A067B" w:rsidRPr="00FC09BE" w:rsidRDefault="004A067B" w:rsidP="00DC01D7">
            <w:pPr>
              <w:jc w:val="both"/>
              <w:rPr>
                <w:lang w:val="lv-LV"/>
              </w:rPr>
            </w:pPr>
          </w:p>
          <w:p w:rsidR="004A067B" w:rsidRPr="006B1D0E" w:rsidRDefault="004A067B" w:rsidP="00DC01D7">
            <w:pPr>
              <w:jc w:val="both"/>
              <w:rPr>
                <w:lang w:val="lv-LV"/>
              </w:rPr>
            </w:pPr>
            <w:r w:rsidRPr="006B1D0E">
              <w:rPr>
                <w:lang w:val="it-IT"/>
              </w:rPr>
              <w:tab/>
            </w:r>
          </w:p>
          <w:p w:rsidR="004A067B" w:rsidRPr="006B1D0E" w:rsidRDefault="004A067B" w:rsidP="00DC01D7">
            <w:pPr>
              <w:jc w:val="both"/>
              <w:rPr>
                <w:lang w:val="lv-LV"/>
              </w:rPr>
            </w:pPr>
          </w:p>
          <w:p w:rsidR="004A067B" w:rsidRPr="006B1D0E" w:rsidRDefault="004A067B" w:rsidP="00DC01D7">
            <w:pPr>
              <w:jc w:val="both"/>
              <w:rPr>
                <w:highlight w:val="yellow"/>
                <w:lang w:val="lv-LV"/>
              </w:rPr>
            </w:pPr>
          </w:p>
        </w:tc>
        <w:tc>
          <w:tcPr>
            <w:tcW w:w="4596" w:type="dxa"/>
            <w:shd w:val="clear" w:color="auto" w:fill="auto"/>
          </w:tcPr>
          <w:p w:rsidR="004A067B" w:rsidRPr="006B1D0E" w:rsidRDefault="004A067B" w:rsidP="00DC01D7">
            <w:pPr>
              <w:jc w:val="both"/>
              <w:rPr>
                <w:highlight w:val="yellow"/>
                <w:lang w:val="it-IT"/>
              </w:rPr>
            </w:pPr>
          </w:p>
        </w:tc>
        <w:tc>
          <w:tcPr>
            <w:tcW w:w="4944" w:type="dxa"/>
            <w:shd w:val="clear" w:color="auto" w:fill="auto"/>
          </w:tcPr>
          <w:p w:rsidR="004A067B" w:rsidRPr="006B1D0E" w:rsidRDefault="004A067B" w:rsidP="00DC01D7">
            <w:pPr>
              <w:ind w:right="240"/>
              <w:jc w:val="both"/>
              <w:rPr>
                <w:highlight w:val="yellow"/>
                <w:lang w:val="it-IT"/>
              </w:rPr>
            </w:pPr>
          </w:p>
        </w:tc>
      </w:tr>
    </w:tbl>
    <w:p w:rsidR="00EB789C" w:rsidRPr="004A067B" w:rsidRDefault="00EB789C" w:rsidP="00DC01D7">
      <w:pPr>
        <w:jc w:val="center"/>
        <w:rPr>
          <w:highlight w:val="yellow"/>
        </w:rPr>
      </w:pPr>
    </w:p>
    <w:p w:rsidR="00EB789C" w:rsidRPr="00571542" w:rsidRDefault="00B35045" w:rsidP="00DC01D7">
      <w:pPr>
        <w:jc w:val="center"/>
        <w:rPr>
          <w:lang w:val="de-DE"/>
        </w:rPr>
      </w:pPr>
      <w:r w:rsidRPr="00571542">
        <w:rPr>
          <w:lang w:val="de-DE"/>
        </w:rPr>
        <w:t>*ŠIS DOKUMENTS IR PARAKSTĪTS ELEKTRONISKI AR DROŠU</w:t>
      </w:r>
    </w:p>
    <w:p w:rsidR="00EB789C" w:rsidRPr="007E096D" w:rsidRDefault="00B35045" w:rsidP="00DC01D7">
      <w:pPr>
        <w:jc w:val="center"/>
        <w:rPr>
          <w:lang w:val="it-IT"/>
        </w:rPr>
      </w:pPr>
      <w:r w:rsidRPr="00BE6647">
        <w:rPr>
          <w:lang w:val="it-IT"/>
        </w:rPr>
        <w:t>ELEKTRONISKO PARAKSTU UN SATUR LAIKA ZĪMOGU</w:t>
      </w:r>
    </w:p>
    <w:p w:rsidR="0027653E" w:rsidRPr="00EB789C" w:rsidRDefault="0027653E" w:rsidP="00DC01D7">
      <w:pPr>
        <w:pStyle w:val="paragrafs"/>
        <w:spacing w:before="120"/>
        <w:ind w:firstLine="0"/>
        <w:rPr>
          <w:b/>
          <w:bCs/>
          <w:lang w:val="it-IT"/>
        </w:rPr>
      </w:pPr>
    </w:p>
    <w:sectPr w:rsidR="0027653E" w:rsidRPr="00EB789C" w:rsidSect="00A15966">
      <w:footerReference w:type="default" r:id="rId14"/>
      <w:pgSz w:w="12240" w:h="15840"/>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894" w:rsidRDefault="00F85894">
      <w:r>
        <w:separator/>
      </w:r>
    </w:p>
  </w:endnote>
  <w:endnote w:type="continuationSeparator" w:id="0">
    <w:p w:rsidR="00F85894" w:rsidRDefault="00F8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88856710"/>
      <w:docPartObj>
        <w:docPartGallery w:val="Page Numbers (Bottom of Page)"/>
        <w:docPartUnique/>
      </w:docPartObj>
    </w:sdtPr>
    <w:sdtEndPr>
      <w:rPr>
        <w:sz w:val="24"/>
        <w:szCs w:val="24"/>
      </w:rPr>
    </w:sdtEndPr>
    <w:sdtContent>
      <w:p w:rsidR="00F5634D" w:rsidRDefault="00F5634D" w:rsidP="00A15966">
        <w:pPr>
          <w:pStyle w:val="Footer"/>
          <w:jc w:val="center"/>
          <w:rPr>
            <w:sz w:val="22"/>
            <w:szCs w:val="22"/>
          </w:rPr>
        </w:pPr>
      </w:p>
      <w:p w:rsidR="00F5634D" w:rsidRDefault="00F5634D" w:rsidP="00A15966">
        <w:pPr>
          <w:pStyle w:val="Footer"/>
          <w:jc w:val="center"/>
          <w:rPr>
            <w:szCs w:val="22"/>
          </w:rPr>
        </w:pPr>
      </w:p>
      <w:p w:rsidR="00F5634D" w:rsidRDefault="00B35045" w:rsidP="00A15966">
        <w:pPr>
          <w:pStyle w:val="Footer"/>
          <w:jc w:val="center"/>
        </w:pPr>
        <w:r>
          <w:rPr>
            <w:szCs w:val="22"/>
          </w:rPr>
          <w:tab/>
        </w:r>
        <w:r>
          <w:rPr>
            <w:szCs w:val="22"/>
          </w:rPr>
          <w:tab/>
        </w:r>
        <w:r>
          <w:rPr>
            <w:szCs w:val="22"/>
          </w:rPr>
          <w:tab/>
        </w:r>
        <w:r>
          <w:fldChar w:fldCharType="begin"/>
        </w:r>
        <w:r>
          <w:instrText>PAGE   \* MERGEFORMAT</w:instrText>
        </w:r>
        <w:r>
          <w:fldChar w:fldCharType="separate"/>
        </w:r>
        <w:r w:rsidRPr="007F1514">
          <w:rPr>
            <w:noProof/>
            <w:lang w:val="lv-LV"/>
          </w:rPr>
          <w:t>13</w:t>
        </w:r>
        <w:r>
          <w:fldChar w:fldCharType="end"/>
        </w:r>
      </w:p>
    </w:sdtContent>
  </w:sdt>
  <w:p w:rsidR="00F5634D" w:rsidRPr="00C626CF" w:rsidRDefault="00F5634D" w:rsidP="00A15966">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894" w:rsidRDefault="00F85894">
      <w:r>
        <w:separator/>
      </w:r>
    </w:p>
  </w:footnote>
  <w:footnote w:type="continuationSeparator" w:id="0">
    <w:p w:rsidR="00F85894" w:rsidRDefault="00F85894">
      <w:r>
        <w:continuationSeparator/>
      </w:r>
    </w:p>
  </w:footnote>
  <w:footnote w:id="1">
    <w:p w:rsidR="00EB789C" w:rsidRDefault="00B35045" w:rsidP="00EB789C">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7591"/>
    <w:multiLevelType w:val="hybridMultilevel"/>
    <w:tmpl w:val="BE900B40"/>
    <w:lvl w:ilvl="0" w:tplc="086EC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00A358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5115"/>
        </w:tabs>
        <w:ind w:left="4899"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2E418D1"/>
    <w:multiLevelType w:val="multilevel"/>
    <w:tmpl w:val="643E2848"/>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2573D4"/>
    <w:multiLevelType w:val="multilevel"/>
    <w:tmpl w:val="D7C662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706F9F"/>
    <w:multiLevelType w:val="hybridMultilevel"/>
    <w:tmpl w:val="D52A3D3C"/>
    <w:lvl w:ilvl="0" w:tplc="FFFFFFFF">
      <w:start w:val="1"/>
      <w:numFmt w:val="bullet"/>
      <w:lvlText w:val=""/>
      <w:lvlJc w:val="left"/>
      <w:pPr>
        <w:ind w:left="1920" w:hanging="360"/>
      </w:pPr>
      <w:rPr>
        <w:rFonts w:ascii="Symbol" w:hAnsi="Symbol" w:hint="default"/>
      </w:rPr>
    </w:lvl>
    <w:lvl w:ilvl="1" w:tplc="36687DAE" w:tentative="1">
      <w:start w:val="1"/>
      <w:numFmt w:val="bullet"/>
      <w:lvlText w:val="o"/>
      <w:lvlJc w:val="left"/>
      <w:pPr>
        <w:ind w:left="2640" w:hanging="360"/>
      </w:pPr>
      <w:rPr>
        <w:rFonts w:ascii="Courier New" w:hAnsi="Courier New" w:cs="Courier New" w:hint="default"/>
      </w:rPr>
    </w:lvl>
    <w:lvl w:ilvl="2" w:tplc="E0AA5E56" w:tentative="1">
      <w:start w:val="1"/>
      <w:numFmt w:val="bullet"/>
      <w:lvlText w:val=""/>
      <w:lvlJc w:val="left"/>
      <w:pPr>
        <w:ind w:left="3360" w:hanging="360"/>
      </w:pPr>
      <w:rPr>
        <w:rFonts w:ascii="Wingdings" w:hAnsi="Wingdings" w:hint="default"/>
      </w:rPr>
    </w:lvl>
    <w:lvl w:ilvl="3" w:tplc="7A347C7A" w:tentative="1">
      <w:start w:val="1"/>
      <w:numFmt w:val="bullet"/>
      <w:lvlText w:val=""/>
      <w:lvlJc w:val="left"/>
      <w:pPr>
        <w:ind w:left="4080" w:hanging="360"/>
      </w:pPr>
      <w:rPr>
        <w:rFonts w:ascii="Symbol" w:hAnsi="Symbol" w:hint="default"/>
      </w:rPr>
    </w:lvl>
    <w:lvl w:ilvl="4" w:tplc="D980A6D2" w:tentative="1">
      <w:start w:val="1"/>
      <w:numFmt w:val="bullet"/>
      <w:lvlText w:val="o"/>
      <w:lvlJc w:val="left"/>
      <w:pPr>
        <w:ind w:left="4800" w:hanging="360"/>
      </w:pPr>
      <w:rPr>
        <w:rFonts w:ascii="Courier New" w:hAnsi="Courier New" w:cs="Courier New" w:hint="default"/>
      </w:rPr>
    </w:lvl>
    <w:lvl w:ilvl="5" w:tplc="665A1C10" w:tentative="1">
      <w:start w:val="1"/>
      <w:numFmt w:val="bullet"/>
      <w:lvlText w:val=""/>
      <w:lvlJc w:val="left"/>
      <w:pPr>
        <w:ind w:left="5520" w:hanging="360"/>
      </w:pPr>
      <w:rPr>
        <w:rFonts w:ascii="Wingdings" w:hAnsi="Wingdings" w:hint="default"/>
      </w:rPr>
    </w:lvl>
    <w:lvl w:ilvl="6" w:tplc="E578AF14" w:tentative="1">
      <w:start w:val="1"/>
      <w:numFmt w:val="bullet"/>
      <w:lvlText w:val=""/>
      <w:lvlJc w:val="left"/>
      <w:pPr>
        <w:ind w:left="6240" w:hanging="360"/>
      </w:pPr>
      <w:rPr>
        <w:rFonts w:ascii="Symbol" w:hAnsi="Symbol" w:hint="default"/>
      </w:rPr>
    </w:lvl>
    <w:lvl w:ilvl="7" w:tplc="FE64D5BC" w:tentative="1">
      <w:start w:val="1"/>
      <w:numFmt w:val="bullet"/>
      <w:lvlText w:val="o"/>
      <w:lvlJc w:val="left"/>
      <w:pPr>
        <w:ind w:left="6960" w:hanging="360"/>
      </w:pPr>
      <w:rPr>
        <w:rFonts w:ascii="Courier New" w:hAnsi="Courier New" w:cs="Courier New" w:hint="default"/>
      </w:rPr>
    </w:lvl>
    <w:lvl w:ilvl="8" w:tplc="23C6C006" w:tentative="1">
      <w:start w:val="1"/>
      <w:numFmt w:val="bullet"/>
      <w:lvlText w:val=""/>
      <w:lvlJc w:val="left"/>
      <w:pPr>
        <w:ind w:left="7680" w:hanging="360"/>
      </w:pPr>
      <w:rPr>
        <w:rFonts w:ascii="Wingdings" w:hAnsi="Wingdings" w:hint="default"/>
      </w:rPr>
    </w:lvl>
  </w:abstractNum>
  <w:abstractNum w:abstractNumId="5" w15:restartNumberingAfterBreak="0">
    <w:nsid w:val="53180A8F"/>
    <w:multiLevelType w:val="hybridMultilevel"/>
    <w:tmpl w:val="868E6814"/>
    <w:lvl w:ilvl="0" w:tplc="10DE99A2">
      <w:start w:val="1"/>
      <w:numFmt w:val="upperLetter"/>
      <w:lvlText w:val="%1."/>
      <w:lvlJc w:val="left"/>
      <w:pPr>
        <w:ind w:left="720" w:hanging="360"/>
      </w:pPr>
      <w:rPr>
        <w:rFonts w:hint="default"/>
      </w:rPr>
    </w:lvl>
    <w:lvl w:ilvl="1" w:tplc="883A8EA6" w:tentative="1">
      <w:start w:val="1"/>
      <w:numFmt w:val="lowerLetter"/>
      <w:lvlText w:val="%2."/>
      <w:lvlJc w:val="left"/>
      <w:pPr>
        <w:ind w:left="1440" w:hanging="360"/>
      </w:pPr>
    </w:lvl>
    <w:lvl w:ilvl="2" w:tplc="09C07E4E" w:tentative="1">
      <w:start w:val="1"/>
      <w:numFmt w:val="lowerRoman"/>
      <w:lvlText w:val="%3."/>
      <w:lvlJc w:val="right"/>
      <w:pPr>
        <w:ind w:left="2160" w:hanging="180"/>
      </w:pPr>
    </w:lvl>
    <w:lvl w:ilvl="3" w:tplc="DF52F8F2" w:tentative="1">
      <w:start w:val="1"/>
      <w:numFmt w:val="decimal"/>
      <w:lvlText w:val="%4."/>
      <w:lvlJc w:val="left"/>
      <w:pPr>
        <w:ind w:left="2880" w:hanging="360"/>
      </w:pPr>
    </w:lvl>
    <w:lvl w:ilvl="4" w:tplc="25AA3612" w:tentative="1">
      <w:start w:val="1"/>
      <w:numFmt w:val="lowerLetter"/>
      <w:lvlText w:val="%5."/>
      <w:lvlJc w:val="left"/>
      <w:pPr>
        <w:ind w:left="3600" w:hanging="360"/>
      </w:pPr>
    </w:lvl>
    <w:lvl w:ilvl="5" w:tplc="B0DEBE08" w:tentative="1">
      <w:start w:val="1"/>
      <w:numFmt w:val="lowerRoman"/>
      <w:lvlText w:val="%6."/>
      <w:lvlJc w:val="right"/>
      <w:pPr>
        <w:ind w:left="4320" w:hanging="180"/>
      </w:pPr>
    </w:lvl>
    <w:lvl w:ilvl="6" w:tplc="B0F4181E" w:tentative="1">
      <w:start w:val="1"/>
      <w:numFmt w:val="decimal"/>
      <w:lvlText w:val="%7."/>
      <w:lvlJc w:val="left"/>
      <w:pPr>
        <w:ind w:left="5040" w:hanging="360"/>
      </w:pPr>
    </w:lvl>
    <w:lvl w:ilvl="7" w:tplc="7A1CE192" w:tentative="1">
      <w:start w:val="1"/>
      <w:numFmt w:val="lowerLetter"/>
      <w:lvlText w:val="%8."/>
      <w:lvlJc w:val="left"/>
      <w:pPr>
        <w:ind w:left="5760" w:hanging="360"/>
      </w:pPr>
    </w:lvl>
    <w:lvl w:ilvl="8" w:tplc="2B1C3922" w:tentative="1">
      <w:start w:val="1"/>
      <w:numFmt w:val="lowerRoman"/>
      <w:lvlText w:val="%9."/>
      <w:lvlJc w:val="right"/>
      <w:pPr>
        <w:ind w:left="6480" w:hanging="180"/>
      </w:pPr>
    </w:lvl>
  </w:abstractNum>
  <w:abstractNum w:abstractNumId="6" w15:restartNumberingAfterBreak="0">
    <w:nsid w:val="566E0054"/>
    <w:multiLevelType w:val="hybridMultilevel"/>
    <w:tmpl w:val="C25CDE54"/>
    <w:lvl w:ilvl="0" w:tplc="DC6E21A0">
      <w:start w:val="1"/>
      <w:numFmt w:val="bullet"/>
      <w:lvlText w:val=""/>
      <w:lvlJc w:val="left"/>
      <w:pPr>
        <w:ind w:left="1920" w:hanging="360"/>
      </w:pPr>
      <w:rPr>
        <w:rFonts w:ascii="Symbol" w:hAnsi="Symbol" w:hint="default"/>
      </w:rPr>
    </w:lvl>
    <w:lvl w:ilvl="1" w:tplc="4BC8A0BE">
      <w:start w:val="1"/>
      <w:numFmt w:val="bullet"/>
      <w:lvlText w:val="o"/>
      <w:lvlJc w:val="left"/>
      <w:pPr>
        <w:ind w:left="2640" w:hanging="360"/>
      </w:pPr>
      <w:rPr>
        <w:rFonts w:ascii="Courier New" w:hAnsi="Courier New" w:hint="default"/>
      </w:rPr>
    </w:lvl>
    <w:lvl w:ilvl="2" w:tplc="2360761C">
      <w:start w:val="1"/>
      <w:numFmt w:val="bullet"/>
      <w:lvlText w:val=""/>
      <w:lvlJc w:val="left"/>
      <w:pPr>
        <w:ind w:left="3360" w:hanging="360"/>
      </w:pPr>
      <w:rPr>
        <w:rFonts w:ascii="Wingdings" w:hAnsi="Wingdings" w:hint="default"/>
      </w:rPr>
    </w:lvl>
    <w:lvl w:ilvl="3" w:tplc="AF7CADC4">
      <w:start w:val="1"/>
      <w:numFmt w:val="bullet"/>
      <w:lvlText w:val=""/>
      <w:lvlJc w:val="left"/>
      <w:pPr>
        <w:ind w:left="4080" w:hanging="360"/>
      </w:pPr>
      <w:rPr>
        <w:rFonts w:ascii="Symbol" w:hAnsi="Symbol" w:hint="default"/>
      </w:rPr>
    </w:lvl>
    <w:lvl w:ilvl="4" w:tplc="D5501E6E">
      <w:start w:val="1"/>
      <w:numFmt w:val="bullet"/>
      <w:lvlText w:val="o"/>
      <w:lvlJc w:val="left"/>
      <w:pPr>
        <w:ind w:left="4800" w:hanging="360"/>
      </w:pPr>
      <w:rPr>
        <w:rFonts w:ascii="Courier New" w:hAnsi="Courier New" w:hint="default"/>
      </w:rPr>
    </w:lvl>
    <w:lvl w:ilvl="5" w:tplc="BEBEFE32">
      <w:start w:val="1"/>
      <w:numFmt w:val="bullet"/>
      <w:lvlText w:val=""/>
      <w:lvlJc w:val="left"/>
      <w:pPr>
        <w:ind w:left="5520" w:hanging="360"/>
      </w:pPr>
      <w:rPr>
        <w:rFonts w:ascii="Wingdings" w:hAnsi="Wingdings" w:hint="default"/>
      </w:rPr>
    </w:lvl>
    <w:lvl w:ilvl="6" w:tplc="726AE666">
      <w:start w:val="1"/>
      <w:numFmt w:val="bullet"/>
      <w:lvlText w:val=""/>
      <w:lvlJc w:val="left"/>
      <w:pPr>
        <w:ind w:left="6240" w:hanging="360"/>
      </w:pPr>
      <w:rPr>
        <w:rFonts w:ascii="Symbol" w:hAnsi="Symbol" w:hint="default"/>
      </w:rPr>
    </w:lvl>
    <w:lvl w:ilvl="7" w:tplc="5CA816F6">
      <w:start w:val="1"/>
      <w:numFmt w:val="bullet"/>
      <w:lvlText w:val="o"/>
      <w:lvlJc w:val="left"/>
      <w:pPr>
        <w:ind w:left="6960" w:hanging="360"/>
      </w:pPr>
      <w:rPr>
        <w:rFonts w:ascii="Courier New" w:hAnsi="Courier New" w:hint="default"/>
      </w:rPr>
    </w:lvl>
    <w:lvl w:ilvl="8" w:tplc="1C7E6F22">
      <w:start w:val="1"/>
      <w:numFmt w:val="bullet"/>
      <w:lvlText w:val=""/>
      <w:lvlJc w:val="left"/>
      <w:pPr>
        <w:ind w:left="7680" w:hanging="360"/>
      </w:pPr>
      <w:rPr>
        <w:rFonts w:ascii="Wingdings" w:hAnsi="Wingdings" w:hint="default"/>
      </w:rPr>
    </w:lvl>
  </w:abstractNum>
  <w:abstractNum w:abstractNumId="7" w15:restartNumberingAfterBreak="0">
    <w:nsid w:val="570777A2"/>
    <w:multiLevelType w:val="hybridMultilevel"/>
    <w:tmpl w:val="743C9386"/>
    <w:lvl w:ilvl="0" w:tplc="FC8077AC">
      <w:start w:val="1"/>
      <w:numFmt w:val="decimal"/>
      <w:lvlText w:val="%1."/>
      <w:lvlJc w:val="left"/>
      <w:pPr>
        <w:ind w:left="720" w:hanging="360"/>
      </w:pPr>
    </w:lvl>
    <w:lvl w:ilvl="1" w:tplc="7D06BA6C">
      <w:start w:val="1"/>
      <w:numFmt w:val="decimal"/>
      <w:lvlText w:val="%2.1."/>
      <w:lvlJc w:val="left"/>
      <w:pPr>
        <w:ind w:left="1440" w:hanging="360"/>
      </w:pPr>
    </w:lvl>
    <w:lvl w:ilvl="2" w:tplc="58D6A570">
      <w:start w:val="1"/>
      <w:numFmt w:val="lowerRoman"/>
      <w:lvlText w:val="%3."/>
      <w:lvlJc w:val="right"/>
      <w:pPr>
        <w:ind w:left="2160" w:hanging="180"/>
      </w:pPr>
    </w:lvl>
    <w:lvl w:ilvl="3" w:tplc="48763ED6">
      <w:start w:val="1"/>
      <w:numFmt w:val="decimal"/>
      <w:lvlText w:val="%4."/>
      <w:lvlJc w:val="left"/>
      <w:pPr>
        <w:ind w:left="2880" w:hanging="360"/>
      </w:pPr>
    </w:lvl>
    <w:lvl w:ilvl="4" w:tplc="EFEA88D4">
      <w:start w:val="1"/>
      <w:numFmt w:val="lowerLetter"/>
      <w:lvlText w:val="%5."/>
      <w:lvlJc w:val="left"/>
      <w:pPr>
        <w:ind w:left="3600" w:hanging="360"/>
      </w:pPr>
    </w:lvl>
    <w:lvl w:ilvl="5" w:tplc="A0FEA300">
      <w:start w:val="1"/>
      <w:numFmt w:val="lowerRoman"/>
      <w:lvlText w:val="%6."/>
      <w:lvlJc w:val="right"/>
      <w:pPr>
        <w:ind w:left="4320" w:hanging="180"/>
      </w:pPr>
    </w:lvl>
    <w:lvl w:ilvl="6" w:tplc="AF8AEBCE">
      <w:start w:val="1"/>
      <w:numFmt w:val="decimal"/>
      <w:lvlText w:val="%7."/>
      <w:lvlJc w:val="left"/>
      <w:pPr>
        <w:ind w:left="5040" w:hanging="360"/>
      </w:pPr>
    </w:lvl>
    <w:lvl w:ilvl="7" w:tplc="DD84BCF0">
      <w:start w:val="1"/>
      <w:numFmt w:val="lowerLetter"/>
      <w:lvlText w:val="%8."/>
      <w:lvlJc w:val="left"/>
      <w:pPr>
        <w:ind w:left="5760" w:hanging="360"/>
      </w:pPr>
    </w:lvl>
    <w:lvl w:ilvl="8" w:tplc="BB4E28A6">
      <w:start w:val="1"/>
      <w:numFmt w:val="lowerRoman"/>
      <w:lvlText w:val="%9."/>
      <w:lvlJc w:val="right"/>
      <w:pPr>
        <w:ind w:left="6480" w:hanging="180"/>
      </w:pPr>
    </w:lvl>
  </w:abstractNum>
  <w:abstractNum w:abstractNumId="8"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abstractNum w:abstractNumId="9" w15:restartNumberingAfterBreak="0">
    <w:nsid w:val="6F124A8D"/>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1D30042"/>
    <w:multiLevelType w:val="hybridMultilevel"/>
    <w:tmpl w:val="F258C10A"/>
    <w:lvl w:ilvl="0" w:tplc="2AD699F6">
      <w:start w:val="7"/>
      <w:numFmt w:val="decimal"/>
      <w:lvlText w:val="%1."/>
      <w:lvlJc w:val="left"/>
      <w:pPr>
        <w:ind w:left="1637" w:hanging="360"/>
      </w:pPr>
      <w:rPr>
        <w:rFonts w:hint="default"/>
      </w:rPr>
    </w:lvl>
    <w:lvl w:ilvl="1" w:tplc="04260019">
      <w:start w:val="1"/>
      <w:numFmt w:val="lowerLetter"/>
      <w:lvlText w:val="%2."/>
      <w:lvlJc w:val="left"/>
      <w:pPr>
        <w:ind w:left="2987" w:hanging="360"/>
      </w:pPr>
    </w:lvl>
    <w:lvl w:ilvl="2" w:tplc="0426001B">
      <w:start w:val="1"/>
      <w:numFmt w:val="lowerRoman"/>
      <w:lvlText w:val="%3."/>
      <w:lvlJc w:val="right"/>
      <w:pPr>
        <w:ind w:left="3707" w:hanging="180"/>
      </w:pPr>
    </w:lvl>
    <w:lvl w:ilvl="3" w:tplc="0426000F" w:tentative="1">
      <w:start w:val="1"/>
      <w:numFmt w:val="decimal"/>
      <w:lvlText w:val="%4."/>
      <w:lvlJc w:val="left"/>
      <w:pPr>
        <w:ind w:left="4427" w:hanging="360"/>
      </w:pPr>
    </w:lvl>
    <w:lvl w:ilvl="4" w:tplc="04260019" w:tentative="1">
      <w:start w:val="1"/>
      <w:numFmt w:val="lowerLetter"/>
      <w:lvlText w:val="%5."/>
      <w:lvlJc w:val="left"/>
      <w:pPr>
        <w:ind w:left="5147" w:hanging="360"/>
      </w:pPr>
    </w:lvl>
    <w:lvl w:ilvl="5" w:tplc="0426001B" w:tentative="1">
      <w:start w:val="1"/>
      <w:numFmt w:val="lowerRoman"/>
      <w:lvlText w:val="%6."/>
      <w:lvlJc w:val="right"/>
      <w:pPr>
        <w:ind w:left="5867" w:hanging="180"/>
      </w:pPr>
    </w:lvl>
    <w:lvl w:ilvl="6" w:tplc="0426000F" w:tentative="1">
      <w:start w:val="1"/>
      <w:numFmt w:val="decimal"/>
      <w:lvlText w:val="%7."/>
      <w:lvlJc w:val="left"/>
      <w:pPr>
        <w:ind w:left="6587" w:hanging="360"/>
      </w:pPr>
    </w:lvl>
    <w:lvl w:ilvl="7" w:tplc="04260019" w:tentative="1">
      <w:start w:val="1"/>
      <w:numFmt w:val="lowerLetter"/>
      <w:lvlText w:val="%8."/>
      <w:lvlJc w:val="left"/>
      <w:pPr>
        <w:ind w:left="7307" w:hanging="360"/>
      </w:pPr>
    </w:lvl>
    <w:lvl w:ilvl="8" w:tplc="0426001B" w:tentative="1">
      <w:start w:val="1"/>
      <w:numFmt w:val="lowerRoman"/>
      <w:lvlText w:val="%9."/>
      <w:lvlJc w:val="right"/>
      <w:pPr>
        <w:ind w:left="8027" w:hanging="180"/>
      </w:pPr>
    </w:lvl>
  </w:abstractNum>
  <w:abstractNum w:abstractNumId="11" w15:restartNumberingAfterBreak="0">
    <w:nsid w:val="7B217186"/>
    <w:multiLevelType w:val="multilevel"/>
    <w:tmpl w:val="073289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438067">
    <w:abstractNumId w:val="6"/>
  </w:num>
  <w:num w:numId="2" w16cid:durableId="1285696778">
    <w:abstractNumId w:val="7"/>
  </w:num>
  <w:num w:numId="3" w16cid:durableId="1530484767">
    <w:abstractNumId w:val="1"/>
  </w:num>
  <w:num w:numId="4" w16cid:durableId="361711949">
    <w:abstractNumId w:val="5"/>
  </w:num>
  <w:num w:numId="5" w16cid:durableId="10113893">
    <w:abstractNumId w:val="8"/>
  </w:num>
  <w:num w:numId="6" w16cid:durableId="1968855498">
    <w:abstractNumId w:val="4"/>
  </w:num>
  <w:num w:numId="7" w16cid:durableId="684750598">
    <w:abstractNumId w:val="0"/>
  </w:num>
  <w:num w:numId="8" w16cid:durableId="1419208531">
    <w:abstractNumId w:val="9"/>
  </w:num>
  <w:num w:numId="9" w16cid:durableId="1710376200">
    <w:abstractNumId w:val="2"/>
  </w:num>
  <w:num w:numId="10" w16cid:durableId="1611476674">
    <w:abstractNumId w:val="10"/>
  </w:num>
  <w:num w:numId="11" w16cid:durableId="1501316561">
    <w:abstractNumId w:val="3"/>
  </w:num>
  <w:num w:numId="12" w16cid:durableId="1782650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82"/>
    <w:rsid w:val="00002A30"/>
    <w:rsid w:val="000041E6"/>
    <w:rsid w:val="00004CF8"/>
    <w:rsid w:val="00006EE1"/>
    <w:rsid w:val="0000784F"/>
    <w:rsid w:val="00007E3C"/>
    <w:rsid w:val="00010FE7"/>
    <w:rsid w:val="00011483"/>
    <w:rsid w:val="00012C07"/>
    <w:rsid w:val="0002075F"/>
    <w:rsid w:val="0002334B"/>
    <w:rsid w:val="00024EF1"/>
    <w:rsid w:val="00025098"/>
    <w:rsid w:val="00037B45"/>
    <w:rsid w:val="00041393"/>
    <w:rsid w:val="0004140F"/>
    <w:rsid w:val="00046B5A"/>
    <w:rsid w:val="00047842"/>
    <w:rsid w:val="00050E7A"/>
    <w:rsid w:val="00051770"/>
    <w:rsid w:val="000519BA"/>
    <w:rsid w:val="00051B75"/>
    <w:rsid w:val="00052483"/>
    <w:rsid w:val="00054497"/>
    <w:rsid w:val="00060ED8"/>
    <w:rsid w:val="000619BE"/>
    <w:rsid w:val="00063393"/>
    <w:rsid w:val="00066219"/>
    <w:rsid w:val="00066A32"/>
    <w:rsid w:val="00071228"/>
    <w:rsid w:val="00071EDE"/>
    <w:rsid w:val="00076997"/>
    <w:rsid w:val="00076C3E"/>
    <w:rsid w:val="00081D09"/>
    <w:rsid w:val="0008421E"/>
    <w:rsid w:val="00087AB2"/>
    <w:rsid w:val="000927BD"/>
    <w:rsid w:val="0009468C"/>
    <w:rsid w:val="000948EF"/>
    <w:rsid w:val="00095621"/>
    <w:rsid w:val="00096C38"/>
    <w:rsid w:val="000A3C82"/>
    <w:rsid w:val="000A51BE"/>
    <w:rsid w:val="000A589C"/>
    <w:rsid w:val="000B42F0"/>
    <w:rsid w:val="000B70AD"/>
    <w:rsid w:val="000C1E23"/>
    <w:rsid w:val="000C2807"/>
    <w:rsid w:val="000C282A"/>
    <w:rsid w:val="000C6C2C"/>
    <w:rsid w:val="000C7C4E"/>
    <w:rsid w:val="000D01CF"/>
    <w:rsid w:val="000D0D75"/>
    <w:rsid w:val="000D2767"/>
    <w:rsid w:val="000D4517"/>
    <w:rsid w:val="000D514C"/>
    <w:rsid w:val="000E11A2"/>
    <w:rsid w:val="000E25CD"/>
    <w:rsid w:val="000E2C5A"/>
    <w:rsid w:val="000E4324"/>
    <w:rsid w:val="000E5761"/>
    <w:rsid w:val="000E62FC"/>
    <w:rsid w:val="000E64F5"/>
    <w:rsid w:val="000E6614"/>
    <w:rsid w:val="000E6725"/>
    <w:rsid w:val="000E7FA7"/>
    <w:rsid w:val="000F1BDA"/>
    <w:rsid w:val="000F2BF7"/>
    <w:rsid w:val="00100D6A"/>
    <w:rsid w:val="001049D4"/>
    <w:rsid w:val="00104D08"/>
    <w:rsid w:val="00105530"/>
    <w:rsid w:val="00111BFE"/>
    <w:rsid w:val="00114074"/>
    <w:rsid w:val="00123191"/>
    <w:rsid w:val="001257E1"/>
    <w:rsid w:val="00127154"/>
    <w:rsid w:val="001275EE"/>
    <w:rsid w:val="001312F1"/>
    <w:rsid w:val="001411AA"/>
    <w:rsid w:val="00141D16"/>
    <w:rsid w:val="001540A7"/>
    <w:rsid w:val="00161582"/>
    <w:rsid w:val="00165689"/>
    <w:rsid w:val="00167935"/>
    <w:rsid w:val="00167DD8"/>
    <w:rsid w:val="0017206D"/>
    <w:rsid w:val="00172657"/>
    <w:rsid w:val="00175B60"/>
    <w:rsid w:val="0018000D"/>
    <w:rsid w:val="00181BB3"/>
    <w:rsid w:val="00183FAA"/>
    <w:rsid w:val="00190254"/>
    <w:rsid w:val="001902C5"/>
    <w:rsid w:val="00195CF5"/>
    <w:rsid w:val="001A0ED9"/>
    <w:rsid w:val="001A1EED"/>
    <w:rsid w:val="001A3DC5"/>
    <w:rsid w:val="001A4EB0"/>
    <w:rsid w:val="001A76B0"/>
    <w:rsid w:val="001A7AC2"/>
    <w:rsid w:val="001B31DA"/>
    <w:rsid w:val="001B3A71"/>
    <w:rsid w:val="001B61E2"/>
    <w:rsid w:val="001C011E"/>
    <w:rsid w:val="001C0D71"/>
    <w:rsid w:val="001C10EF"/>
    <w:rsid w:val="001C2F15"/>
    <w:rsid w:val="001C3860"/>
    <w:rsid w:val="001C7F14"/>
    <w:rsid w:val="001D08C4"/>
    <w:rsid w:val="001D6582"/>
    <w:rsid w:val="001D716F"/>
    <w:rsid w:val="001E16AA"/>
    <w:rsid w:val="001E23DA"/>
    <w:rsid w:val="001F00C2"/>
    <w:rsid w:val="001F029C"/>
    <w:rsid w:val="001F135B"/>
    <w:rsid w:val="001F1FDA"/>
    <w:rsid w:val="001F5B49"/>
    <w:rsid w:val="001F770D"/>
    <w:rsid w:val="002013F0"/>
    <w:rsid w:val="00207A63"/>
    <w:rsid w:val="00213E99"/>
    <w:rsid w:val="00215F17"/>
    <w:rsid w:val="0021641C"/>
    <w:rsid w:val="00216C1A"/>
    <w:rsid w:val="00223329"/>
    <w:rsid w:val="00236BE0"/>
    <w:rsid w:val="00236C45"/>
    <w:rsid w:val="00237DF2"/>
    <w:rsid w:val="00241F9A"/>
    <w:rsid w:val="00247AC4"/>
    <w:rsid w:val="002513CC"/>
    <w:rsid w:val="0025164B"/>
    <w:rsid w:val="00251685"/>
    <w:rsid w:val="0025182E"/>
    <w:rsid w:val="00263147"/>
    <w:rsid w:val="002652FE"/>
    <w:rsid w:val="0026619A"/>
    <w:rsid w:val="00267511"/>
    <w:rsid w:val="0027104E"/>
    <w:rsid w:val="0027170D"/>
    <w:rsid w:val="00271728"/>
    <w:rsid w:val="00271936"/>
    <w:rsid w:val="00271D42"/>
    <w:rsid w:val="002730A7"/>
    <w:rsid w:val="002745C1"/>
    <w:rsid w:val="00275A4C"/>
    <w:rsid w:val="0027653E"/>
    <w:rsid w:val="00281C0A"/>
    <w:rsid w:val="00285708"/>
    <w:rsid w:val="00287E00"/>
    <w:rsid w:val="002910FD"/>
    <w:rsid w:val="00294129"/>
    <w:rsid w:val="00294F23"/>
    <w:rsid w:val="002A0E84"/>
    <w:rsid w:val="002A46D6"/>
    <w:rsid w:val="002B13D0"/>
    <w:rsid w:val="002B18C8"/>
    <w:rsid w:val="002B3EA4"/>
    <w:rsid w:val="002B418E"/>
    <w:rsid w:val="002B7A1D"/>
    <w:rsid w:val="002C1AB6"/>
    <w:rsid w:val="002C3795"/>
    <w:rsid w:val="002D213D"/>
    <w:rsid w:val="002D2490"/>
    <w:rsid w:val="002D32EB"/>
    <w:rsid w:val="002D630B"/>
    <w:rsid w:val="002E1407"/>
    <w:rsid w:val="002F2BAB"/>
    <w:rsid w:val="002F31FC"/>
    <w:rsid w:val="002F5AB8"/>
    <w:rsid w:val="00302325"/>
    <w:rsid w:val="00302AA0"/>
    <w:rsid w:val="0030442F"/>
    <w:rsid w:val="003104D4"/>
    <w:rsid w:val="003104D9"/>
    <w:rsid w:val="0031053F"/>
    <w:rsid w:val="00310924"/>
    <w:rsid w:val="003145B4"/>
    <w:rsid w:val="0031599E"/>
    <w:rsid w:val="00321157"/>
    <w:rsid w:val="0032204F"/>
    <w:rsid w:val="0032362E"/>
    <w:rsid w:val="00323A03"/>
    <w:rsid w:val="0032494C"/>
    <w:rsid w:val="003250F8"/>
    <w:rsid w:val="00327D48"/>
    <w:rsid w:val="003301D8"/>
    <w:rsid w:val="0033041B"/>
    <w:rsid w:val="00332454"/>
    <w:rsid w:val="003403FF"/>
    <w:rsid w:val="00341059"/>
    <w:rsid w:val="0034365B"/>
    <w:rsid w:val="003443E7"/>
    <w:rsid w:val="00345DEB"/>
    <w:rsid w:val="00345EAD"/>
    <w:rsid w:val="00347627"/>
    <w:rsid w:val="00347862"/>
    <w:rsid w:val="00350F5D"/>
    <w:rsid w:val="00352C3C"/>
    <w:rsid w:val="00352E59"/>
    <w:rsid w:val="00354CAB"/>
    <w:rsid w:val="00361087"/>
    <w:rsid w:val="003612B5"/>
    <w:rsid w:val="0036305D"/>
    <w:rsid w:val="00371577"/>
    <w:rsid w:val="003716EA"/>
    <w:rsid w:val="00376811"/>
    <w:rsid w:val="00377625"/>
    <w:rsid w:val="003818C8"/>
    <w:rsid w:val="00381D46"/>
    <w:rsid w:val="00382302"/>
    <w:rsid w:val="00383BEC"/>
    <w:rsid w:val="00385D01"/>
    <w:rsid w:val="00387B55"/>
    <w:rsid w:val="00391DF8"/>
    <w:rsid w:val="00391EAC"/>
    <w:rsid w:val="00392289"/>
    <w:rsid w:val="00396FF4"/>
    <w:rsid w:val="003975E9"/>
    <w:rsid w:val="003A31ED"/>
    <w:rsid w:val="003A4B61"/>
    <w:rsid w:val="003B086B"/>
    <w:rsid w:val="003B19A0"/>
    <w:rsid w:val="003B380B"/>
    <w:rsid w:val="003B5A21"/>
    <w:rsid w:val="003B62B3"/>
    <w:rsid w:val="003B6C5C"/>
    <w:rsid w:val="003C2349"/>
    <w:rsid w:val="003C72C5"/>
    <w:rsid w:val="003C78EE"/>
    <w:rsid w:val="003D4A8F"/>
    <w:rsid w:val="003E044F"/>
    <w:rsid w:val="003E4C8E"/>
    <w:rsid w:val="003E5B3F"/>
    <w:rsid w:val="003F2481"/>
    <w:rsid w:val="00404330"/>
    <w:rsid w:val="004138AE"/>
    <w:rsid w:val="0041488C"/>
    <w:rsid w:val="004166B7"/>
    <w:rsid w:val="0041689E"/>
    <w:rsid w:val="00416B03"/>
    <w:rsid w:val="00416E3F"/>
    <w:rsid w:val="00417901"/>
    <w:rsid w:val="004223BB"/>
    <w:rsid w:val="00422B5E"/>
    <w:rsid w:val="00425BDA"/>
    <w:rsid w:val="0042698B"/>
    <w:rsid w:val="004277EB"/>
    <w:rsid w:val="004316B3"/>
    <w:rsid w:val="00431C83"/>
    <w:rsid w:val="00435766"/>
    <w:rsid w:val="00436F9F"/>
    <w:rsid w:val="004370F6"/>
    <w:rsid w:val="0044097E"/>
    <w:rsid w:val="00443738"/>
    <w:rsid w:val="00445EDE"/>
    <w:rsid w:val="00450164"/>
    <w:rsid w:val="0045224B"/>
    <w:rsid w:val="00456A5D"/>
    <w:rsid w:val="004574F9"/>
    <w:rsid w:val="00464A13"/>
    <w:rsid w:val="00464BA7"/>
    <w:rsid w:val="004672D8"/>
    <w:rsid w:val="004729EA"/>
    <w:rsid w:val="00475255"/>
    <w:rsid w:val="00476600"/>
    <w:rsid w:val="00480C0D"/>
    <w:rsid w:val="0048141E"/>
    <w:rsid w:val="00481DF7"/>
    <w:rsid w:val="00483659"/>
    <w:rsid w:val="00483AB2"/>
    <w:rsid w:val="00483CAC"/>
    <w:rsid w:val="004857A3"/>
    <w:rsid w:val="00485977"/>
    <w:rsid w:val="00492B07"/>
    <w:rsid w:val="00494DB8"/>
    <w:rsid w:val="004A067B"/>
    <w:rsid w:val="004A2966"/>
    <w:rsid w:val="004A34E0"/>
    <w:rsid w:val="004A35BB"/>
    <w:rsid w:val="004A5E4F"/>
    <w:rsid w:val="004A6D5F"/>
    <w:rsid w:val="004B33C7"/>
    <w:rsid w:val="004B40D8"/>
    <w:rsid w:val="004B4865"/>
    <w:rsid w:val="004B4AB3"/>
    <w:rsid w:val="004B7644"/>
    <w:rsid w:val="004C035D"/>
    <w:rsid w:val="004C0A22"/>
    <w:rsid w:val="004C4365"/>
    <w:rsid w:val="004C4902"/>
    <w:rsid w:val="004C6BE3"/>
    <w:rsid w:val="004D0E36"/>
    <w:rsid w:val="004D1DD6"/>
    <w:rsid w:val="004D246E"/>
    <w:rsid w:val="004D2603"/>
    <w:rsid w:val="004D3A87"/>
    <w:rsid w:val="004D3AEF"/>
    <w:rsid w:val="004D4D6F"/>
    <w:rsid w:val="004E106F"/>
    <w:rsid w:val="004E370A"/>
    <w:rsid w:val="004E48A8"/>
    <w:rsid w:val="004E4ACB"/>
    <w:rsid w:val="004E4C5C"/>
    <w:rsid w:val="004E4D85"/>
    <w:rsid w:val="004E6A74"/>
    <w:rsid w:val="004E6F53"/>
    <w:rsid w:val="004F149D"/>
    <w:rsid w:val="004F210D"/>
    <w:rsid w:val="004F2222"/>
    <w:rsid w:val="004F2BCD"/>
    <w:rsid w:val="004F39D9"/>
    <w:rsid w:val="004F3C22"/>
    <w:rsid w:val="004F6313"/>
    <w:rsid w:val="004F75A7"/>
    <w:rsid w:val="004F76A7"/>
    <w:rsid w:val="005046B8"/>
    <w:rsid w:val="005047C0"/>
    <w:rsid w:val="005050C6"/>
    <w:rsid w:val="005053AB"/>
    <w:rsid w:val="0051090B"/>
    <w:rsid w:val="00521C58"/>
    <w:rsid w:val="005234EE"/>
    <w:rsid w:val="00526134"/>
    <w:rsid w:val="00527F51"/>
    <w:rsid w:val="005463A9"/>
    <w:rsid w:val="00547BA8"/>
    <w:rsid w:val="00550E43"/>
    <w:rsid w:val="005530B7"/>
    <w:rsid w:val="005532F4"/>
    <w:rsid w:val="0056135B"/>
    <w:rsid w:val="00561847"/>
    <w:rsid w:val="00563A08"/>
    <w:rsid w:val="00565C28"/>
    <w:rsid w:val="005676BB"/>
    <w:rsid w:val="00571542"/>
    <w:rsid w:val="0057224E"/>
    <w:rsid w:val="00572281"/>
    <w:rsid w:val="005724BC"/>
    <w:rsid w:val="00573EF3"/>
    <w:rsid w:val="00574BB0"/>
    <w:rsid w:val="005771D0"/>
    <w:rsid w:val="005806A7"/>
    <w:rsid w:val="005814F5"/>
    <w:rsid w:val="005853AB"/>
    <w:rsid w:val="00585CF8"/>
    <w:rsid w:val="005864AB"/>
    <w:rsid w:val="00590739"/>
    <w:rsid w:val="00591DFE"/>
    <w:rsid w:val="005953F0"/>
    <w:rsid w:val="005965ED"/>
    <w:rsid w:val="005A0BBA"/>
    <w:rsid w:val="005A3B4A"/>
    <w:rsid w:val="005B1B7A"/>
    <w:rsid w:val="005B3F99"/>
    <w:rsid w:val="005B51D3"/>
    <w:rsid w:val="005C0BDA"/>
    <w:rsid w:val="005C1CD4"/>
    <w:rsid w:val="005C3E31"/>
    <w:rsid w:val="005C4C53"/>
    <w:rsid w:val="005C6745"/>
    <w:rsid w:val="005C6EC6"/>
    <w:rsid w:val="005D5C3E"/>
    <w:rsid w:val="005E1D29"/>
    <w:rsid w:val="005E2368"/>
    <w:rsid w:val="005E424C"/>
    <w:rsid w:val="005E4C12"/>
    <w:rsid w:val="005E4CB7"/>
    <w:rsid w:val="005E53EA"/>
    <w:rsid w:val="005E7674"/>
    <w:rsid w:val="005E7B06"/>
    <w:rsid w:val="005F00D9"/>
    <w:rsid w:val="005F0484"/>
    <w:rsid w:val="005F359F"/>
    <w:rsid w:val="005F5486"/>
    <w:rsid w:val="005F7D81"/>
    <w:rsid w:val="00600450"/>
    <w:rsid w:val="00603246"/>
    <w:rsid w:val="00604179"/>
    <w:rsid w:val="00604B21"/>
    <w:rsid w:val="00606A46"/>
    <w:rsid w:val="00612424"/>
    <w:rsid w:val="00612CBC"/>
    <w:rsid w:val="00613E87"/>
    <w:rsid w:val="00613F8D"/>
    <w:rsid w:val="006143C1"/>
    <w:rsid w:val="00615276"/>
    <w:rsid w:val="006157AB"/>
    <w:rsid w:val="00615823"/>
    <w:rsid w:val="0061699E"/>
    <w:rsid w:val="00616C60"/>
    <w:rsid w:val="00617B67"/>
    <w:rsid w:val="006214A5"/>
    <w:rsid w:val="00622020"/>
    <w:rsid w:val="006245A7"/>
    <w:rsid w:val="00624803"/>
    <w:rsid w:val="00630A7A"/>
    <w:rsid w:val="00632F10"/>
    <w:rsid w:val="00635F86"/>
    <w:rsid w:val="0063749D"/>
    <w:rsid w:val="0064149D"/>
    <w:rsid w:val="00643E99"/>
    <w:rsid w:val="00644616"/>
    <w:rsid w:val="00645FD8"/>
    <w:rsid w:val="00651BE9"/>
    <w:rsid w:val="00652A97"/>
    <w:rsid w:val="00653EDA"/>
    <w:rsid w:val="00663948"/>
    <w:rsid w:val="006659EA"/>
    <w:rsid w:val="006661E6"/>
    <w:rsid w:val="00667DE6"/>
    <w:rsid w:val="00670581"/>
    <w:rsid w:val="00670CBA"/>
    <w:rsid w:val="00670D14"/>
    <w:rsid w:val="00672F65"/>
    <w:rsid w:val="00673971"/>
    <w:rsid w:val="0067750F"/>
    <w:rsid w:val="00682970"/>
    <w:rsid w:val="00685271"/>
    <w:rsid w:val="0068686C"/>
    <w:rsid w:val="00690637"/>
    <w:rsid w:val="006922A0"/>
    <w:rsid w:val="006927D8"/>
    <w:rsid w:val="0069427A"/>
    <w:rsid w:val="00694FC6"/>
    <w:rsid w:val="00695203"/>
    <w:rsid w:val="006970CB"/>
    <w:rsid w:val="006A17C1"/>
    <w:rsid w:val="006A2E77"/>
    <w:rsid w:val="006A3137"/>
    <w:rsid w:val="006A4A9C"/>
    <w:rsid w:val="006A7DF1"/>
    <w:rsid w:val="006B0BA8"/>
    <w:rsid w:val="006B1981"/>
    <w:rsid w:val="006B1D0E"/>
    <w:rsid w:val="006B59A5"/>
    <w:rsid w:val="006C406F"/>
    <w:rsid w:val="006C5510"/>
    <w:rsid w:val="006D312B"/>
    <w:rsid w:val="006D5594"/>
    <w:rsid w:val="006D5756"/>
    <w:rsid w:val="006D5A72"/>
    <w:rsid w:val="006D6720"/>
    <w:rsid w:val="006D74C6"/>
    <w:rsid w:val="006F060A"/>
    <w:rsid w:val="006F42C3"/>
    <w:rsid w:val="006F7AD6"/>
    <w:rsid w:val="0070057C"/>
    <w:rsid w:val="00700A72"/>
    <w:rsid w:val="00702798"/>
    <w:rsid w:val="00703101"/>
    <w:rsid w:val="00703873"/>
    <w:rsid w:val="007053A2"/>
    <w:rsid w:val="0070643E"/>
    <w:rsid w:val="00710C04"/>
    <w:rsid w:val="007111C3"/>
    <w:rsid w:val="00712FC7"/>
    <w:rsid w:val="00715890"/>
    <w:rsid w:val="007171E0"/>
    <w:rsid w:val="00721669"/>
    <w:rsid w:val="00721B8D"/>
    <w:rsid w:val="00724BEB"/>
    <w:rsid w:val="007253D4"/>
    <w:rsid w:val="007273FA"/>
    <w:rsid w:val="00727FA6"/>
    <w:rsid w:val="007316C1"/>
    <w:rsid w:val="00735D34"/>
    <w:rsid w:val="00740797"/>
    <w:rsid w:val="0074094C"/>
    <w:rsid w:val="00740F0C"/>
    <w:rsid w:val="00742214"/>
    <w:rsid w:val="00742AA5"/>
    <w:rsid w:val="00745900"/>
    <w:rsid w:val="00750B13"/>
    <w:rsid w:val="00752B41"/>
    <w:rsid w:val="00752BC6"/>
    <w:rsid w:val="00752F1C"/>
    <w:rsid w:val="00753E5C"/>
    <w:rsid w:val="00756127"/>
    <w:rsid w:val="007657A7"/>
    <w:rsid w:val="00772657"/>
    <w:rsid w:val="00773AEC"/>
    <w:rsid w:val="007753B3"/>
    <w:rsid w:val="007802CD"/>
    <w:rsid w:val="00784D29"/>
    <w:rsid w:val="007870EF"/>
    <w:rsid w:val="0078748F"/>
    <w:rsid w:val="0078759C"/>
    <w:rsid w:val="007919EF"/>
    <w:rsid w:val="00791B2D"/>
    <w:rsid w:val="00792DF5"/>
    <w:rsid w:val="007943A6"/>
    <w:rsid w:val="00797B69"/>
    <w:rsid w:val="007A2B59"/>
    <w:rsid w:val="007A3E5B"/>
    <w:rsid w:val="007A693D"/>
    <w:rsid w:val="007B3EAE"/>
    <w:rsid w:val="007B4D66"/>
    <w:rsid w:val="007B65CF"/>
    <w:rsid w:val="007C03E7"/>
    <w:rsid w:val="007C2889"/>
    <w:rsid w:val="007C3020"/>
    <w:rsid w:val="007C381F"/>
    <w:rsid w:val="007D0DBE"/>
    <w:rsid w:val="007D389E"/>
    <w:rsid w:val="007D55D1"/>
    <w:rsid w:val="007D5F32"/>
    <w:rsid w:val="007E096D"/>
    <w:rsid w:val="007E18CF"/>
    <w:rsid w:val="007E4221"/>
    <w:rsid w:val="007E5D58"/>
    <w:rsid w:val="007E6211"/>
    <w:rsid w:val="007F1514"/>
    <w:rsid w:val="007F576C"/>
    <w:rsid w:val="007F594B"/>
    <w:rsid w:val="00801726"/>
    <w:rsid w:val="00801850"/>
    <w:rsid w:val="00801E27"/>
    <w:rsid w:val="00804D7F"/>
    <w:rsid w:val="00807EFB"/>
    <w:rsid w:val="00816782"/>
    <w:rsid w:val="008175D1"/>
    <w:rsid w:val="0082590E"/>
    <w:rsid w:val="0083119E"/>
    <w:rsid w:val="0083265B"/>
    <w:rsid w:val="00835194"/>
    <w:rsid w:val="0084289C"/>
    <w:rsid w:val="00844501"/>
    <w:rsid w:val="00844C43"/>
    <w:rsid w:val="00846CED"/>
    <w:rsid w:val="0084772C"/>
    <w:rsid w:val="0085080F"/>
    <w:rsid w:val="00850E38"/>
    <w:rsid w:val="00851407"/>
    <w:rsid w:val="00855108"/>
    <w:rsid w:val="008559B9"/>
    <w:rsid w:val="00855C9E"/>
    <w:rsid w:val="00857254"/>
    <w:rsid w:val="008601AE"/>
    <w:rsid w:val="0086026D"/>
    <w:rsid w:val="00864CF6"/>
    <w:rsid w:val="00865320"/>
    <w:rsid w:val="008653C1"/>
    <w:rsid w:val="008656D2"/>
    <w:rsid w:val="00866A81"/>
    <w:rsid w:val="008674F1"/>
    <w:rsid w:val="00867598"/>
    <w:rsid w:val="00870F4A"/>
    <w:rsid w:val="008719F1"/>
    <w:rsid w:val="00872B64"/>
    <w:rsid w:val="00873950"/>
    <w:rsid w:val="008739F2"/>
    <w:rsid w:val="00873E6E"/>
    <w:rsid w:val="00873FFA"/>
    <w:rsid w:val="008758D2"/>
    <w:rsid w:val="008833C2"/>
    <w:rsid w:val="00883F58"/>
    <w:rsid w:val="008853ED"/>
    <w:rsid w:val="008858E3"/>
    <w:rsid w:val="00893A98"/>
    <w:rsid w:val="0089428B"/>
    <w:rsid w:val="00894A4D"/>
    <w:rsid w:val="00894CFC"/>
    <w:rsid w:val="00894F51"/>
    <w:rsid w:val="008956CC"/>
    <w:rsid w:val="00896FEA"/>
    <w:rsid w:val="00897A67"/>
    <w:rsid w:val="008A0E30"/>
    <w:rsid w:val="008A21C7"/>
    <w:rsid w:val="008A36A1"/>
    <w:rsid w:val="008A5798"/>
    <w:rsid w:val="008A6ECC"/>
    <w:rsid w:val="008B2A2B"/>
    <w:rsid w:val="008C0447"/>
    <w:rsid w:val="008C0803"/>
    <w:rsid w:val="008C11F4"/>
    <w:rsid w:val="008C2B1A"/>
    <w:rsid w:val="008C3A4A"/>
    <w:rsid w:val="008C5BF0"/>
    <w:rsid w:val="008C5FE3"/>
    <w:rsid w:val="008C7479"/>
    <w:rsid w:val="008C7520"/>
    <w:rsid w:val="008D0614"/>
    <w:rsid w:val="008D363A"/>
    <w:rsid w:val="008D5AE9"/>
    <w:rsid w:val="008E08A7"/>
    <w:rsid w:val="008E5512"/>
    <w:rsid w:val="008E6F6F"/>
    <w:rsid w:val="008F12D4"/>
    <w:rsid w:val="008F2AB4"/>
    <w:rsid w:val="008F7B17"/>
    <w:rsid w:val="00901F10"/>
    <w:rsid w:val="0090441E"/>
    <w:rsid w:val="00906135"/>
    <w:rsid w:val="0091221F"/>
    <w:rsid w:val="00916495"/>
    <w:rsid w:val="00916863"/>
    <w:rsid w:val="0091702A"/>
    <w:rsid w:val="00924879"/>
    <w:rsid w:val="00925EC1"/>
    <w:rsid w:val="009275D0"/>
    <w:rsid w:val="00932FED"/>
    <w:rsid w:val="00936AAB"/>
    <w:rsid w:val="009376AE"/>
    <w:rsid w:val="0094006D"/>
    <w:rsid w:val="00944A6F"/>
    <w:rsid w:val="0094529F"/>
    <w:rsid w:val="009467C3"/>
    <w:rsid w:val="00947920"/>
    <w:rsid w:val="00947FE4"/>
    <w:rsid w:val="009501EB"/>
    <w:rsid w:val="009519B3"/>
    <w:rsid w:val="00952E12"/>
    <w:rsid w:val="009560C5"/>
    <w:rsid w:val="009577AB"/>
    <w:rsid w:val="009578F1"/>
    <w:rsid w:val="00962D86"/>
    <w:rsid w:val="00966DBE"/>
    <w:rsid w:val="009704BF"/>
    <w:rsid w:val="00970B46"/>
    <w:rsid w:val="00971893"/>
    <w:rsid w:val="009729BC"/>
    <w:rsid w:val="00972DF4"/>
    <w:rsid w:val="00973A1D"/>
    <w:rsid w:val="00976931"/>
    <w:rsid w:val="00984D4C"/>
    <w:rsid w:val="00990000"/>
    <w:rsid w:val="009914EA"/>
    <w:rsid w:val="00992670"/>
    <w:rsid w:val="00996E2C"/>
    <w:rsid w:val="00997686"/>
    <w:rsid w:val="009A09D5"/>
    <w:rsid w:val="009A0ED1"/>
    <w:rsid w:val="009A13ED"/>
    <w:rsid w:val="009A3EDD"/>
    <w:rsid w:val="009B138C"/>
    <w:rsid w:val="009B2E4D"/>
    <w:rsid w:val="009B2FE4"/>
    <w:rsid w:val="009B3BF4"/>
    <w:rsid w:val="009B41CF"/>
    <w:rsid w:val="009B4290"/>
    <w:rsid w:val="009C2881"/>
    <w:rsid w:val="009C3298"/>
    <w:rsid w:val="009C4752"/>
    <w:rsid w:val="009C541F"/>
    <w:rsid w:val="009C5DCB"/>
    <w:rsid w:val="009C6EC8"/>
    <w:rsid w:val="009C7EA4"/>
    <w:rsid w:val="009D182C"/>
    <w:rsid w:val="009D4AD3"/>
    <w:rsid w:val="009D4C53"/>
    <w:rsid w:val="009D568B"/>
    <w:rsid w:val="009D699B"/>
    <w:rsid w:val="009E1E16"/>
    <w:rsid w:val="009E410A"/>
    <w:rsid w:val="009E4764"/>
    <w:rsid w:val="009E5EBF"/>
    <w:rsid w:val="009F4564"/>
    <w:rsid w:val="009F49D4"/>
    <w:rsid w:val="009F567A"/>
    <w:rsid w:val="00A0000A"/>
    <w:rsid w:val="00A02C94"/>
    <w:rsid w:val="00A0663D"/>
    <w:rsid w:val="00A15966"/>
    <w:rsid w:val="00A21220"/>
    <w:rsid w:val="00A2368C"/>
    <w:rsid w:val="00A274EB"/>
    <w:rsid w:val="00A302A2"/>
    <w:rsid w:val="00A36CB9"/>
    <w:rsid w:val="00A40241"/>
    <w:rsid w:val="00A4231E"/>
    <w:rsid w:val="00A426EB"/>
    <w:rsid w:val="00A42D52"/>
    <w:rsid w:val="00A46471"/>
    <w:rsid w:val="00A50041"/>
    <w:rsid w:val="00A50B8E"/>
    <w:rsid w:val="00A52804"/>
    <w:rsid w:val="00A52F43"/>
    <w:rsid w:val="00A545DD"/>
    <w:rsid w:val="00A547A4"/>
    <w:rsid w:val="00A5542D"/>
    <w:rsid w:val="00A56F77"/>
    <w:rsid w:val="00A60831"/>
    <w:rsid w:val="00A621F2"/>
    <w:rsid w:val="00A6578D"/>
    <w:rsid w:val="00A70315"/>
    <w:rsid w:val="00A71266"/>
    <w:rsid w:val="00A7283B"/>
    <w:rsid w:val="00A74B74"/>
    <w:rsid w:val="00A74C86"/>
    <w:rsid w:val="00A81D66"/>
    <w:rsid w:val="00A81E7B"/>
    <w:rsid w:val="00A82F7C"/>
    <w:rsid w:val="00A83B5B"/>
    <w:rsid w:val="00A92D6F"/>
    <w:rsid w:val="00A93AA6"/>
    <w:rsid w:val="00A955FC"/>
    <w:rsid w:val="00AA1D25"/>
    <w:rsid w:val="00AA7E17"/>
    <w:rsid w:val="00AB5634"/>
    <w:rsid w:val="00AB775A"/>
    <w:rsid w:val="00AC235C"/>
    <w:rsid w:val="00AD04CA"/>
    <w:rsid w:val="00AD1FD4"/>
    <w:rsid w:val="00AE1770"/>
    <w:rsid w:val="00AE34EB"/>
    <w:rsid w:val="00AE57CD"/>
    <w:rsid w:val="00AE61EE"/>
    <w:rsid w:val="00AE7B21"/>
    <w:rsid w:val="00AF0423"/>
    <w:rsid w:val="00AF31FA"/>
    <w:rsid w:val="00AF643A"/>
    <w:rsid w:val="00AF6FC6"/>
    <w:rsid w:val="00AF7763"/>
    <w:rsid w:val="00B004B6"/>
    <w:rsid w:val="00B02C47"/>
    <w:rsid w:val="00B03B93"/>
    <w:rsid w:val="00B03B97"/>
    <w:rsid w:val="00B04D0E"/>
    <w:rsid w:val="00B05834"/>
    <w:rsid w:val="00B11B4A"/>
    <w:rsid w:val="00B17953"/>
    <w:rsid w:val="00B179F2"/>
    <w:rsid w:val="00B23F99"/>
    <w:rsid w:val="00B320E2"/>
    <w:rsid w:val="00B34AB5"/>
    <w:rsid w:val="00B35045"/>
    <w:rsid w:val="00B36332"/>
    <w:rsid w:val="00B37647"/>
    <w:rsid w:val="00B40F55"/>
    <w:rsid w:val="00B4113C"/>
    <w:rsid w:val="00B42A12"/>
    <w:rsid w:val="00B43408"/>
    <w:rsid w:val="00B45F26"/>
    <w:rsid w:val="00B46298"/>
    <w:rsid w:val="00B5409E"/>
    <w:rsid w:val="00B55935"/>
    <w:rsid w:val="00B55A5B"/>
    <w:rsid w:val="00B55D1D"/>
    <w:rsid w:val="00B55E7B"/>
    <w:rsid w:val="00B61B37"/>
    <w:rsid w:val="00B61D86"/>
    <w:rsid w:val="00B6540B"/>
    <w:rsid w:val="00B65C6D"/>
    <w:rsid w:val="00B66199"/>
    <w:rsid w:val="00B73685"/>
    <w:rsid w:val="00B80131"/>
    <w:rsid w:val="00B80B95"/>
    <w:rsid w:val="00B81EC0"/>
    <w:rsid w:val="00B9085B"/>
    <w:rsid w:val="00B94184"/>
    <w:rsid w:val="00B94613"/>
    <w:rsid w:val="00B948A8"/>
    <w:rsid w:val="00B95A64"/>
    <w:rsid w:val="00B96C45"/>
    <w:rsid w:val="00BA014A"/>
    <w:rsid w:val="00BA0C45"/>
    <w:rsid w:val="00BA4476"/>
    <w:rsid w:val="00BA45D3"/>
    <w:rsid w:val="00BA5320"/>
    <w:rsid w:val="00BA5B83"/>
    <w:rsid w:val="00BA6127"/>
    <w:rsid w:val="00BA737B"/>
    <w:rsid w:val="00BA7E31"/>
    <w:rsid w:val="00BB1269"/>
    <w:rsid w:val="00BB1E2C"/>
    <w:rsid w:val="00BB2407"/>
    <w:rsid w:val="00BB255B"/>
    <w:rsid w:val="00BB49A1"/>
    <w:rsid w:val="00BB7564"/>
    <w:rsid w:val="00BC5CE0"/>
    <w:rsid w:val="00BC76D2"/>
    <w:rsid w:val="00BC770B"/>
    <w:rsid w:val="00BD1267"/>
    <w:rsid w:val="00BD2A83"/>
    <w:rsid w:val="00BD3485"/>
    <w:rsid w:val="00BD40CD"/>
    <w:rsid w:val="00BD42C9"/>
    <w:rsid w:val="00BD7D0B"/>
    <w:rsid w:val="00BE0145"/>
    <w:rsid w:val="00BE11A1"/>
    <w:rsid w:val="00BE1C86"/>
    <w:rsid w:val="00BE3462"/>
    <w:rsid w:val="00BE3A57"/>
    <w:rsid w:val="00BE6647"/>
    <w:rsid w:val="00BF0C22"/>
    <w:rsid w:val="00BF312F"/>
    <w:rsid w:val="00BF427A"/>
    <w:rsid w:val="00C00AB8"/>
    <w:rsid w:val="00C025DE"/>
    <w:rsid w:val="00C03D37"/>
    <w:rsid w:val="00C045D3"/>
    <w:rsid w:val="00C04626"/>
    <w:rsid w:val="00C059E4"/>
    <w:rsid w:val="00C1284F"/>
    <w:rsid w:val="00C12E24"/>
    <w:rsid w:val="00C13259"/>
    <w:rsid w:val="00C1759A"/>
    <w:rsid w:val="00C20C08"/>
    <w:rsid w:val="00C246CC"/>
    <w:rsid w:val="00C30B9A"/>
    <w:rsid w:val="00C4294B"/>
    <w:rsid w:val="00C45955"/>
    <w:rsid w:val="00C47AE7"/>
    <w:rsid w:val="00C5275C"/>
    <w:rsid w:val="00C55E1D"/>
    <w:rsid w:val="00C57DFC"/>
    <w:rsid w:val="00C626CF"/>
    <w:rsid w:val="00C65701"/>
    <w:rsid w:val="00C67F50"/>
    <w:rsid w:val="00C7121A"/>
    <w:rsid w:val="00C72A2F"/>
    <w:rsid w:val="00C764BF"/>
    <w:rsid w:val="00C77028"/>
    <w:rsid w:val="00C82893"/>
    <w:rsid w:val="00C91AE8"/>
    <w:rsid w:val="00C91E23"/>
    <w:rsid w:val="00C96089"/>
    <w:rsid w:val="00C9773F"/>
    <w:rsid w:val="00C97CBF"/>
    <w:rsid w:val="00C97F24"/>
    <w:rsid w:val="00CA3802"/>
    <w:rsid w:val="00CA482F"/>
    <w:rsid w:val="00CA6352"/>
    <w:rsid w:val="00CA6FEA"/>
    <w:rsid w:val="00CB2E4D"/>
    <w:rsid w:val="00CB3483"/>
    <w:rsid w:val="00CB40D3"/>
    <w:rsid w:val="00CC2FE5"/>
    <w:rsid w:val="00CC488D"/>
    <w:rsid w:val="00CD1316"/>
    <w:rsid w:val="00CD246F"/>
    <w:rsid w:val="00CD5BC9"/>
    <w:rsid w:val="00CD61F9"/>
    <w:rsid w:val="00CD69E6"/>
    <w:rsid w:val="00CE00A9"/>
    <w:rsid w:val="00CE23C7"/>
    <w:rsid w:val="00CF0E5E"/>
    <w:rsid w:val="00CF46DF"/>
    <w:rsid w:val="00D026A2"/>
    <w:rsid w:val="00D032CA"/>
    <w:rsid w:val="00D04D30"/>
    <w:rsid w:val="00D061F0"/>
    <w:rsid w:val="00D10212"/>
    <w:rsid w:val="00D10C26"/>
    <w:rsid w:val="00D154FB"/>
    <w:rsid w:val="00D17FE6"/>
    <w:rsid w:val="00D23E2B"/>
    <w:rsid w:val="00D23EA4"/>
    <w:rsid w:val="00D25E83"/>
    <w:rsid w:val="00D27662"/>
    <w:rsid w:val="00D3347A"/>
    <w:rsid w:val="00D34308"/>
    <w:rsid w:val="00D40435"/>
    <w:rsid w:val="00D404C7"/>
    <w:rsid w:val="00D43634"/>
    <w:rsid w:val="00D51894"/>
    <w:rsid w:val="00D64372"/>
    <w:rsid w:val="00D64A28"/>
    <w:rsid w:val="00D64DF0"/>
    <w:rsid w:val="00D7447F"/>
    <w:rsid w:val="00D82A56"/>
    <w:rsid w:val="00D8667B"/>
    <w:rsid w:val="00D900B7"/>
    <w:rsid w:val="00D9024A"/>
    <w:rsid w:val="00D923F2"/>
    <w:rsid w:val="00D96A05"/>
    <w:rsid w:val="00DA488B"/>
    <w:rsid w:val="00DA4BCD"/>
    <w:rsid w:val="00DA596F"/>
    <w:rsid w:val="00DA5A13"/>
    <w:rsid w:val="00DB0255"/>
    <w:rsid w:val="00DB04CF"/>
    <w:rsid w:val="00DB0566"/>
    <w:rsid w:val="00DB104A"/>
    <w:rsid w:val="00DB7F31"/>
    <w:rsid w:val="00DC01D7"/>
    <w:rsid w:val="00DC149B"/>
    <w:rsid w:val="00DC2961"/>
    <w:rsid w:val="00DD7959"/>
    <w:rsid w:val="00DE3DB4"/>
    <w:rsid w:val="00DE70CD"/>
    <w:rsid w:val="00DF10B9"/>
    <w:rsid w:val="00DF1E64"/>
    <w:rsid w:val="00DF565C"/>
    <w:rsid w:val="00DF5A85"/>
    <w:rsid w:val="00DF7371"/>
    <w:rsid w:val="00E04481"/>
    <w:rsid w:val="00E10781"/>
    <w:rsid w:val="00E13103"/>
    <w:rsid w:val="00E1702A"/>
    <w:rsid w:val="00E204A6"/>
    <w:rsid w:val="00E21559"/>
    <w:rsid w:val="00E21B78"/>
    <w:rsid w:val="00E22539"/>
    <w:rsid w:val="00E24ABB"/>
    <w:rsid w:val="00E26267"/>
    <w:rsid w:val="00E30033"/>
    <w:rsid w:val="00E310A1"/>
    <w:rsid w:val="00E34762"/>
    <w:rsid w:val="00E41A3F"/>
    <w:rsid w:val="00E44BF9"/>
    <w:rsid w:val="00E44DFD"/>
    <w:rsid w:val="00E47201"/>
    <w:rsid w:val="00E476B5"/>
    <w:rsid w:val="00E511FC"/>
    <w:rsid w:val="00E51BD2"/>
    <w:rsid w:val="00E51C97"/>
    <w:rsid w:val="00E51CF7"/>
    <w:rsid w:val="00E53D2A"/>
    <w:rsid w:val="00E5596C"/>
    <w:rsid w:val="00E57000"/>
    <w:rsid w:val="00E57606"/>
    <w:rsid w:val="00E57B06"/>
    <w:rsid w:val="00E60253"/>
    <w:rsid w:val="00E6123A"/>
    <w:rsid w:val="00E6129D"/>
    <w:rsid w:val="00E63086"/>
    <w:rsid w:val="00E64264"/>
    <w:rsid w:val="00E645E6"/>
    <w:rsid w:val="00E679C7"/>
    <w:rsid w:val="00E701B0"/>
    <w:rsid w:val="00E73529"/>
    <w:rsid w:val="00E741E6"/>
    <w:rsid w:val="00E755FE"/>
    <w:rsid w:val="00E77B7C"/>
    <w:rsid w:val="00E80F63"/>
    <w:rsid w:val="00E81AE5"/>
    <w:rsid w:val="00E834A6"/>
    <w:rsid w:val="00E83F93"/>
    <w:rsid w:val="00E84901"/>
    <w:rsid w:val="00E87524"/>
    <w:rsid w:val="00E91253"/>
    <w:rsid w:val="00E96140"/>
    <w:rsid w:val="00EA2193"/>
    <w:rsid w:val="00EA2382"/>
    <w:rsid w:val="00EA2E8E"/>
    <w:rsid w:val="00EA2F14"/>
    <w:rsid w:val="00EA6153"/>
    <w:rsid w:val="00EA77BB"/>
    <w:rsid w:val="00EB53A4"/>
    <w:rsid w:val="00EB789C"/>
    <w:rsid w:val="00EC1FB4"/>
    <w:rsid w:val="00EC2951"/>
    <w:rsid w:val="00EC72B8"/>
    <w:rsid w:val="00EC7B3D"/>
    <w:rsid w:val="00ED1A29"/>
    <w:rsid w:val="00ED5A3C"/>
    <w:rsid w:val="00EE227E"/>
    <w:rsid w:val="00EE479D"/>
    <w:rsid w:val="00EF1FFE"/>
    <w:rsid w:val="00EF3484"/>
    <w:rsid w:val="00EF45E1"/>
    <w:rsid w:val="00F030DD"/>
    <w:rsid w:val="00F03305"/>
    <w:rsid w:val="00F10EA0"/>
    <w:rsid w:val="00F114B6"/>
    <w:rsid w:val="00F12879"/>
    <w:rsid w:val="00F14707"/>
    <w:rsid w:val="00F16915"/>
    <w:rsid w:val="00F20FC3"/>
    <w:rsid w:val="00F224F0"/>
    <w:rsid w:val="00F2298B"/>
    <w:rsid w:val="00F23E36"/>
    <w:rsid w:val="00F249A1"/>
    <w:rsid w:val="00F30F80"/>
    <w:rsid w:val="00F31391"/>
    <w:rsid w:val="00F31862"/>
    <w:rsid w:val="00F354B4"/>
    <w:rsid w:val="00F35D95"/>
    <w:rsid w:val="00F37784"/>
    <w:rsid w:val="00F413CB"/>
    <w:rsid w:val="00F41BB2"/>
    <w:rsid w:val="00F41FBF"/>
    <w:rsid w:val="00F42A19"/>
    <w:rsid w:val="00F434C4"/>
    <w:rsid w:val="00F46DA7"/>
    <w:rsid w:val="00F46ED2"/>
    <w:rsid w:val="00F5162E"/>
    <w:rsid w:val="00F51BBF"/>
    <w:rsid w:val="00F522D2"/>
    <w:rsid w:val="00F53811"/>
    <w:rsid w:val="00F5634D"/>
    <w:rsid w:val="00F575FA"/>
    <w:rsid w:val="00F600E3"/>
    <w:rsid w:val="00F6036F"/>
    <w:rsid w:val="00F62FB7"/>
    <w:rsid w:val="00F65638"/>
    <w:rsid w:val="00F658A0"/>
    <w:rsid w:val="00F67C2D"/>
    <w:rsid w:val="00F75CF2"/>
    <w:rsid w:val="00F823EA"/>
    <w:rsid w:val="00F82A15"/>
    <w:rsid w:val="00F82A20"/>
    <w:rsid w:val="00F82AF2"/>
    <w:rsid w:val="00F85894"/>
    <w:rsid w:val="00F86822"/>
    <w:rsid w:val="00F93F6F"/>
    <w:rsid w:val="00F954D1"/>
    <w:rsid w:val="00FA1414"/>
    <w:rsid w:val="00FA628F"/>
    <w:rsid w:val="00FA687D"/>
    <w:rsid w:val="00FABCA7"/>
    <w:rsid w:val="00FB1AED"/>
    <w:rsid w:val="00FB40A6"/>
    <w:rsid w:val="00FC09BE"/>
    <w:rsid w:val="00FC33AF"/>
    <w:rsid w:val="00FC6CCE"/>
    <w:rsid w:val="00FD0402"/>
    <w:rsid w:val="00FD044E"/>
    <w:rsid w:val="00FD1CBB"/>
    <w:rsid w:val="00FD1FDE"/>
    <w:rsid w:val="00FD25B1"/>
    <w:rsid w:val="00FD3A1B"/>
    <w:rsid w:val="00FD3CBD"/>
    <w:rsid w:val="00FD519F"/>
    <w:rsid w:val="00FD7D9B"/>
    <w:rsid w:val="00FE4283"/>
    <w:rsid w:val="00FE7CC6"/>
    <w:rsid w:val="00FF0110"/>
    <w:rsid w:val="00FF0F90"/>
    <w:rsid w:val="00FF1A16"/>
    <w:rsid w:val="00FF22D8"/>
    <w:rsid w:val="00FF3ACE"/>
    <w:rsid w:val="00FF686F"/>
    <w:rsid w:val="015CE274"/>
    <w:rsid w:val="01ABD94D"/>
    <w:rsid w:val="01AFCA0B"/>
    <w:rsid w:val="02F6101B"/>
    <w:rsid w:val="031468C0"/>
    <w:rsid w:val="038AB921"/>
    <w:rsid w:val="0433B88B"/>
    <w:rsid w:val="04821890"/>
    <w:rsid w:val="04BB19E3"/>
    <w:rsid w:val="04E03B5D"/>
    <w:rsid w:val="05F56305"/>
    <w:rsid w:val="06E1163A"/>
    <w:rsid w:val="07E6995F"/>
    <w:rsid w:val="082BD42C"/>
    <w:rsid w:val="09D76640"/>
    <w:rsid w:val="0AE23E9D"/>
    <w:rsid w:val="0BC4A143"/>
    <w:rsid w:val="0D9BA43D"/>
    <w:rsid w:val="0EB98EC1"/>
    <w:rsid w:val="0F71A1DA"/>
    <w:rsid w:val="104CA3D1"/>
    <w:rsid w:val="1077A7A6"/>
    <w:rsid w:val="118E1780"/>
    <w:rsid w:val="11B486F7"/>
    <w:rsid w:val="12808525"/>
    <w:rsid w:val="12B44808"/>
    <w:rsid w:val="1322F146"/>
    <w:rsid w:val="14278049"/>
    <w:rsid w:val="14E07445"/>
    <w:rsid w:val="15590FA6"/>
    <w:rsid w:val="156AC784"/>
    <w:rsid w:val="15A1B7FD"/>
    <w:rsid w:val="17E4C256"/>
    <w:rsid w:val="1A3FD741"/>
    <w:rsid w:val="1AD1B397"/>
    <w:rsid w:val="1B0E7F56"/>
    <w:rsid w:val="1B396443"/>
    <w:rsid w:val="1B67C94F"/>
    <w:rsid w:val="1B85D780"/>
    <w:rsid w:val="1BA7A818"/>
    <w:rsid w:val="1C2BFF0D"/>
    <w:rsid w:val="1CB352DA"/>
    <w:rsid w:val="1CEA0907"/>
    <w:rsid w:val="1D760EF2"/>
    <w:rsid w:val="1DCABCAE"/>
    <w:rsid w:val="1ECF9EAF"/>
    <w:rsid w:val="1F2716E2"/>
    <w:rsid w:val="201069CA"/>
    <w:rsid w:val="204045D0"/>
    <w:rsid w:val="2378F06A"/>
    <w:rsid w:val="23978A01"/>
    <w:rsid w:val="242C2CB9"/>
    <w:rsid w:val="26CCEC13"/>
    <w:rsid w:val="26DCF968"/>
    <w:rsid w:val="270170D9"/>
    <w:rsid w:val="28727F24"/>
    <w:rsid w:val="28D60C5C"/>
    <w:rsid w:val="28F22BAF"/>
    <w:rsid w:val="2A0041FB"/>
    <w:rsid w:val="2A762229"/>
    <w:rsid w:val="2B8B2154"/>
    <w:rsid w:val="2B94C667"/>
    <w:rsid w:val="2BC83BE6"/>
    <w:rsid w:val="2C010D60"/>
    <w:rsid w:val="2CF76163"/>
    <w:rsid w:val="2D45C99A"/>
    <w:rsid w:val="2DEFBD1B"/>
    <w:rsid w:val="2F1D9509"/>
    <w:rsid w:val="302B7694"/>
    <w:rsid w:val="30B8B99B"/>
    <w:rsid w:val="30E0815B"/>
    <w:rsid w:val="30FD1A50"/>
    <w:rsid w:val="32D7C976"/>
    <w:rsid w:val="3489E158"/>
    <w:rsid w:val="35088774"/>
    <w:rsid w:val="350D6E13"/>
    <w:rsid w:val="35753037"/>
    <w:rsid w:val="363F8324"/>
    <w:rsid w:val="36661252"/>
    <w:rsid w:val="3671F0B0"/>
    <w:rsid w:val="38ED5BEB"/>
    <w:rsid w:val="38FC4079"/>
    <w:rsid w:val="3A96DB3F"/>
    <w:rsid w:val="3DFCC551"/>
    <w:rsid w:val="3E0AB690"/>
    <w:rsid w:val="3F82414A"/>
    <w:rsid w:val="400470DD"/>
    <w:rsid w:val="404B2C2D"/>
    <w:rsid w:val="414F4355"/>
    <w:rsid w:val="4169A35D"/>
    <w:rsid w:val="423A8D5A"/>
    <w:rsid w:val="4257F946"/>
    <w:rsid w:val="42BFD914"/>
    <w:rsid w:val="42EDD149"/>
    <w:rsid w:val="44024A3B"/>
    <w:rsid w:val="450E4E9F"/>
    <w:rsid w:val="46529D6A"/>
    <w:rsid w:val="47824643"/>
    <w:rsid w:val="47870F68"/>
    <w:rsid w:val="49CA33FA"/>
    <w:rsid w:val="4AB0BD79"/>
    <w:rsid w:val="4B3CB370"/>
    <w:rsid w:val="4BF146D2"/>
    <w:rsid w:val="4C2B9381"/>
    <w:rsid w:val="4CED34B8"/>
    <w:rsid w:val="4DBEAA9D"/>
    <w:rsid w:val="4ECCD36B"/>
    <w:rsid w:val="4ED06FED"/>
    <w:rsid w:val="4FA0631F"/>
    <w:rsid w:val="4FD66F42"/>
    <w:rsid w:val="4FFB0A98"/>
    <w:rsid w:val="508E4E7A"/>
    <w:rsid w:val="50B1DD3A"/>
    <w:rsid w:val="50C3E721"/>
    <w:rsid w:val="510F13D0"/>
    <w:rsid w:val="525480C7"/>
    <w:rsid w:val="53CFCBF5"/>
    <w:rsid w:val="54DA4D93"/>
    <w:rsid w:val="550FC919"/>
    <w:rsid w:val="56612CE6"/>
    <w:rsid w:val="57590C5B"/>
    <w:rsid w:val="58C7366A"/>
    <w:rsid w:val="5972F875"/>
    <w:rsid w:val="5990903D"/>
    <w:rsid w:val="5A4F0056"/>
    <w:rsid w:val="5CEC2BD1"/>
    <w:rsid w:val="5ED4702E"/>
    <w:rsid w:val="621156A2"/>
    <w:rsid w:val="62BA1CA9"/>
    <w:rsid w:val="62C5F67B"/>
    <w:rsid w:val="634516F3"/>
    <w:rsid w:val="64607285"/>
    <w:rsid w:val="6472FCC1"/>
    <w:rsid w:val="64824145"/>
    <w:rsid w:val="672DAC2A"/>
    <w:rsid w:val="675934EF"/>
    <w:rsid w:val="677EF492"/>
    <w:rsid w:val="67988FBE"/>
    <w:rsid w:val="67C84C14"/>
    <w:rsid w:val="68D7947A"/>
    <w:rsid w:val="6A7DFC75"/>
    <w:rsid w:val="6B705872"/>
    <w:rsid w:val="6C205129"/>
    <w:rsid w:val="6C877D51"/>
    <w:rsid w:val="6CD2920F"/>
    <w:rsid w:val="6D2EF856"/>
    <w:rsid w:val="6D43A7CA"/>
    <w:rsid w:val="6D69E96E"/>
    <w:rsid w:val="7199F9A2"/>
    <w:rsid w:val="728CD010"/>
    <w:rsid w:val="732C9066"/>
    <w:rsid w:val="733B7DA6"/>
    <w:rsid w:val="75AC931E"/>
    <w:rsid w:val="7612C101"/>
    <w:rsid w:val="773D7D6B"/>
    <w:rsid w:val="77628843"/>
    <w:rsid w:val="77E2C4B3"/>
    <w:rsid w:val="780BDAEF"/>
    <w:rsid w:val="782D797F"/>
    <w:rsid w:val="78B720C2"/>
    <w:rsid w:val="7A19B9F0"/>
    <w:rsid w:val="7AF25EC0"/>
    <w:rsid w:val="7B7C4771"/>
    <w:rsid w:val="7BC597D0"/>
    <w:rsid w:val="7BDF9EC0"/>
    <w:rsid w:val="7BEC2785"/>
    <w:rsid w:val="7C5AE975"/>
    <w:rsid w:val="7C7337E9"/>
    <w:rsid w:val="7C7D7DF3"/>
    <w:rsid w:val="7D49C789"/>
    <w:rsid w:val="7D646D31"/>
    <w:rsid w:val="7D934E50"/>
    <w:rsid w:val="7E06E30A"/>
    <w:rsid w:val="7E8A0A1A"/>
    <w:rsid w:val="7EBA8819"/>
    <w:rsid w:val="7F7E7063"/>
    <w:rsid w:val="7F9E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165D0"/>
  <w15:chartTrackingRefBased/>
  <w15:docId w15:val="{C0B61329-54C3-46CA-9503-6A5AA3E3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3C82"/>
    <w:pPr>
      <w:keepNext/>
      <w:outlineLvl w:val="0"/>
    </w:pPr>
    <w:rPr>
      <w:rFonts w:ascii="Arial Narrow" w:hAnsi="Arial Narrow"/>
      <w:b/>
      <w:bCs/>
      <w:sz w:val="36"/>
      <w:lang w:val="lv-LV"/>
    </w:rPr>
  </w:style>
  <w:style w:type="paragraph" w:styleId="Heading2">
    <w:name w:val="heading 2"/>
    <w:basedOn w:val="Normal"/>
    <w:next w:val="Normal"/>
    <w:link w:val="Heading2Char"/>
    <w:uiPriority w:val="9"/>
    <w:semiHidden/>
    <w:unhideWhenUsed/>
    <w:qFormat/>
    <w:rsid w:val="00E44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82"/>
    <w:rPr>
      <w:rFonts w:ascii="Arial Narrow" w:eastAsia="Times New Roman" w:hAnsi="Arial Narrow" w:cs="Times New Roman"/>
      <w:b/>
      <w:bCs/>
      <w:sz w:val="36"/>
      <w:szCs w:val="24"/>
    </w:rPr>
  </w:style>
  <w:style w:type="paragraph" w:customStyle="1" w:styleId="paragrafs">
    <w:name w:val="paragrafs"/>
    <w:basedOn w:val="PlainText"/>
    <w:rsid w:val="000A3C82"/>
    <w:pPr>
      <w:spacing w:after="120"/>
      <w:ind w:hanging="454"/>
      <w:jc w:val="both"/>
    </w:pPr>
    <w:rPr>
      <w:rFonts w:ascii="Times New Roman" w:hAnsi="Times New Roman" w:cs="Times New Roman"/>
      <w:sz w:val="24"/>
      <w:szCs w:val="20"/>
      <w:lang w:val="lv-LV"/>
    </w:rPr>
  </w:style>
  <w:style w:type="paragraph" w:customStyle="1" w:styleId="2paragrafs">
    <w:name w:val="2paragrafs"/>
    <w:basedOn w:val="Normal"/>
    <w:rsid w:val="000A3C82"/>
    <w:pPr>
      <w:spacing w:before="60"/>
      <w:ind w:left="709" w:hanging="425"/>
      <w:jc w:val="both"/>
    </w:pPr>
    <w:rPr>
      <w:szCs w:val="20"/>
      <w:lang w:val="lv-LV"/>
    </w:rPr>
  </w:style>
  <w:style w:type="character" w:styleId="Hyperlink">
    <w:name w:val="Hyperlink"/>
    <w:basedOn w:val="DefaultParagraphFont"/>
    <w:rsid w:val="000A3C82"/>
    <w:rPr>
      <w:color w:val="0000FF"/>
      <w:u w:val="single"/>
    </w:rPr>
  </w:style>
  <w:style w:type="paragraph" w:styleId="Footer">
    <w:name w:val="footer"/>
    <w:basedOn w:val="Normal"/>
    <w:link w:val="FooterChar"/>
    <w:uiPriority w:val="99"/>
    <w:rsid w:val="000A3C82"/>
    <w:pPr>
      <w:tabs>
        <w:tab w:val="center" w:pos="4153"/>
        <w:tab w:val="right" w:pos="8306"/>
      </w:tabs>
    </w:pPr>
  </w:style>
  <w:style w:type="character" w:customStyle="1" w:styleId="FooterChar">
    <w:name w:val="Footer Char"/>
    <w:basedOn w:val="DefaultParagraphFont"/>
    <w:link w:val="Footer"/>
    <w:uiPriority w:val="99"/>
    <w:rsid w:val="000A3C82"/>
    <w:rPr>
      <w:rFonts w:ascii="Times New Roman" w:eastAsia="Times New Roman" w:hAnsi="Times New Roman" w:cs="Times New Roman"/>
      <w:sz w:val="24"/>
      <w:szCs w:val="24"/>
      <w:lang w:val="en-US"/>
    </w:rPr>
  </w:style>
  <w:style w:type="character" w:customStyle="1" w:styleId="Pamatteksts11">
    <w:name w:val="Pamatteksts11"/>
    <w:rsid w:val="000A3C82"/>
    <w:rPr>
      <w:rFonts w:ascii="Times New Roman" w:eastAsia="Times New Roman" w:hAnsi="Times New Roman" w:cs="Times New Roman"/>
      <w:b w:val="0"/>
      <w:bCs w:val="0"/>
      <w:i w:val="0"/>
      <w:iCs w:val="0"/>
      <w:smallCaps w:val="0"/>
      <w:strike w:val="0"/>
      <w:spacing w:val="0"/>
      <w:sz w:val="25"/>
      <w:szCs w:val="25"/>
    </w:rPr>
  </w:style>
  <w:style w:type="paragraph" w:styleId="PlainText">
    <w:name w:val="Plain Text"/>
    <w:basedOn w:val="Normal"/>
    <w:link w:val="PlainTextChar"/>
    <w:uiPriority w:val="99"/>
    <w:semiHidden/>
    <w:unhideWhenUsed/>
    <w:rsid w:val="000A3C82"/>
    <w:rPr>
      <w:rFonts w:ascii="Consolas" w:hAnsi="Consolas" w:cs="Consolas"/>
      <w:sz w:val="21"/>
      <w:szCs w:val="21"/>
    </w:rPr>
  </w:style>
  <w:style w:type="character" w:customStyle="1" w:styleId="PlainTextChar">
    <w:name w:val="Plain Text Char"/>
    <w:basedOn w:val="DefaultParagraphFont"/>
    <w:link w:val="PlainText"/>
    <w:uiPriority w:val="99"/>
    <w:semiHidden/>
    <w:rsid w:val="000A3C82"/>
    <w:rPr>
      <w:rFonts w:ascii="Consolas" w:eastAsia="Times New Roman" w:hAnsi="Consolas" w:cs="Consolas"/>
      <w:sz w:val="21"/>
      <w:szCs w:val="21"/>
      <w:lang w:val="en-US"/>
    </w:rPr>
  </w:style>
  <w:style w:type="character" w:styleId="CommentReference">
    <w:name w:val="annotation reference"/>
    <w:basedOn w:val="DefaultParagraphFont"/>
    <w:semiHidden/>
    <w:unhideWhenUsed/>
    <w:rsid w:val="00175B60"/>
    <w:rPr>
      <w:sz w:val="16"/>
      <w:szCs w:val="16"/>
    </w:rPr>
  </w:style>
  <w:style w:type="paragraph" w:styleId="CommentText">
    <w:name w:val="annotation text"/>
    <w:basedOn w:val="Normal"/>
    <w:link w:val="CommentTextChar"/>
    <w:unhideWhenUsed/>
    <w:rsid w:val="00175B60"/>
    <w:rPr>
      <w:sz w:val="20"/>
      <w:szCs w:val="20"/>
    </w:rPr>
  </w:style>
  <w:style w:type="character" w:customStyle="1" w:styleId="CommentTextChar">
    <w:name w:val="Comment Text Char"/>
    <w:basedOn w:val="DefaultParagraphFont"/>
    <w:link w:val="CommentText"/>
    <w:rsid w:val="00175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60"/>
    <w:rPr>
      <w:b/>
      <w:bCs/>
    </w:rPr>
  </w:style>
  <w:style w:type="character" w:customStyle="1" w:styleId="CommentSubjectChar">
    <w:name w:val="Comment Subject Char"/>
    <w:basedOn w:val="CommentTextChar"/>
    <w:link w:val="CommentSubject"/>
    <w:uiPriority w:val="99"/>
    <w:semiHidden/>
    <w:rsid w:val="00175B6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60"/>
    <w:rPr>
      <w:rFonts w:ascii="Segoe UI" w:eastAsia="Times New Roman" w:hAnsi="Segoe UI" w:cs="Segoe UI"/>
      <w:sz w:val="18"/>
      <w:szCs w:val="18"/>
      <w:lang w:val="en-US"/>
    </w:rPr>
  </w:style>
  <w:style w:type="character" w:customStyle="1" w:styleId="normaltextrun">
    <w:name w:val="normaltextrun"/>
    <w:basedOn w:val="DefaultParagraphFont"/>
    <w:rsid w:val="00054497"/>
  </w:style>
  <w:style w:type="character" w:customStyle="1" w:styleId="Heading2Char">
    <w:name w:val="Heading 2 Char"/>
    <w:basedOn w:val="DefaultParagraphFont"/>
    <w:link w:val="Heading2"/>
    <w:uiPriority w:val="9"/>
    <w:semiHidden/>
    <w:rsid w:val="00E44DFD"/>
    <w:rPr>
      <w:rFonts w:asciiTheme="majorHAnsi" w:eastAsiaTheme="majorEastAsia" w:hAnsiTheme="majorHAnsi" w:cstheme="majorBidi"/>
      <w:color w:val="2E74B5" w:themeColor="accent1" w:themeShade="BF"/>
      <w:sz w:val="26"/>
      <w:szCs w:val="26"/>
      <w:lang w:val="en-US"/>
    </w:rPr>
  </w:style>
  <w:style w:type="paragraph" w:styleId="ListParagraph">
    <w:name w:val="List Paragraph"/>
    <w:aliases w:val="2,H&amp;P List Paragraph,Strip"/>
    <w:basedOn w:val="Normal"/>
    <w:link w:val="ListParagraphChar"/>
    <w:uiPriority w:val="34"/>
    <w:qFormat/>
    <w:rsid w:val="00E44DFD"/>
    <w:pPr>
      <w:ind w:left="720"/>
      <w:contextualSpacing/>
    </w:pPr>
    <w:rPr>
      <w:lang w:val="lv-LV" w:eastAsia="lv-LV"/>
    </w:rPr>
  </w:style>
  <w:style w:type="character" w:customStyle="1" w:styleId="ListParagraphChar">
    <w:name w:val="List Paragraph Char"/>
    <w:aliases w:val="2 Char,H&amp;P List Paragraph Char,Strip Char"/>
    <w:link w:val="ListParagraph"/>
    <w:uiPriority w:val="99"/>
    <w:locked/>
    <w:rsid w:val="00E44DFD"/>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85CF8"/>
    <w:rPr>
      <w:sz w:val="20"/>
      <w:szCs w:val="20"/>
      <w:lang w:val="lv-LV" w:eastAsia="lv-LV"/>
    </w:rPr>
  </w:style>
  <w:style w:type="character" w:customStyle="1" w:styleId="FootnoteTextChar">
    <w:name w:val="Footnote Text Char"/>
    <w:basedOn w:val="DefaultParagraphFont"/>
    <w:link w:val="FootnoteText"/>
    <w:uiPriority w:val="99"/>
    <w:semiHidden/>
    <w:rsid w:val="00585CF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85CF8"/>
    <w:rPr>
      <w:vertAlign w:val="superscript"/>
    </w:rPr>
  </w:style>
  <w:style w:type="character" w:customStyle="1" w:styleId="None">
    <w:name w:val="None"/>
    <w:rsid w:val="00B55A5B"/>
  </w:style>
  <w:style w:type="character" w:customStyle="1" w:styleId="Hyperlink3">
    <w:name w:val="Hyperlink.3"/>
    <w:basedOn w:val="None"/>
    <w:rsid w:val="00B55A5B"/>
    <w:rPr>
      <w:outline w:val="0"/>
      <w:color w:val="000000"/>
      <w:u w:color="000000"/>
    </w:rPr>
  </w:style>
  <w:style w:type="character" w:customStyle="1" w:styleId="Hyperlink2">
    <w:name w:val="Hyperlink.2"/>
    <w:basedOn w:val="None"/>
    <w:rsid w:val="00B55A5B"/>
    <w:rPr>
      <w:lang w:val="de-DE"/>
    </w:rPr>
  </w:style>
  <w:style w:type="character" w:customStyle="1" w:styleId="Hyperlink6">
    <w:name w:val="Hyperlink.6"/>
    <w:basedOn w:val="Hyperlink"/>
    <w:rsid w:val="00167DD8"/>
    <w:rPr>
      <w:outline w:val="0"/>
      <w:color w:val="0000FF"/>
      <w:u w:val="single" w:color="0000FF"/>
    </w:rPr>
  </w:style>
  <w:style w:type="character" w:styleId="UnresolvedMention">
    <w:name w:val="Unresolved Mention"/>
    <w:basedOn w:val="DefaultParagraphFont"/>
    <w:uiPriority w:val="99"/>
    <w:semiHidden/>
    <w:unhideWhenUsed/>
    <w:rsid w:val="00E204A6"/>
    <w:rPr>
      <w:color w:val="605E5C"/>
      <w:shd w:val="clear" w:color="auto" w:fill="E1DFDD"/>
    </w:rPr>
  </w:style>
  <w:style w:type="character" w:customStyle="1" w:styleId="Hyperlink5">
    <w:name w:val="Hyperlink.5"/>
    <w:basedOn w:val="None"/>
    <w:rsid w:val="00AF7763"/>
    <w:rPr>
      <w:outline w:val="0"/>
      <w:color w:val="0000FF"/>
      <w:u w:val="single" w:color="0000FF"/>
    </w:rPr>
  </w:style>
  <w:style w:type="paragraph" w:styleId="Revision">
    <w:name w:val="Revision"/>
    <w:hidden/>
    <w:uiPriority w:val="99"/>
    <w:semiHidden/>
    <w:rsid w:val="005D5C3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27F51"/>
    <w:rPr>
      <w:i/>
      <w:iCs/>
    </w:rPr>
  </w:style>
  <w:style w:type="table" w:styleId="TableGrid">
    <w:name w:val="Table Grid"/>
    <w:basedOn w:val="TableNormal"/>
    <w:uiPriority w:val="59"/>
    <w:rsid w:val="0021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418E"/>
    <w:rPr>
      <w:lang w:val="lv-LV" w:eastAsia="lv-LV"/>
    </w:rPr>
  </w:style>
  <w:style w:type="paragraph" w:customStyle="1" w:styleId="tv213">
    <w:name w:val="tv213"/>
    <w:basedOn w:val="Normal"/>
    <w:rsid w:val="004B40D8"/>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ia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siness.gov.lv/lietosanas-noteikumi"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ia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6C78D-DCD0-48A4-B01A-F0B5318F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FFFD8-2700-4C9C-AFE8-95B6052DF55D}">
  <ds:schemaRefs>
    <ds:schemaRef ds:uri="http://schemas.microsoft.com/sharepoint/v3/contenttype/forms"/>
  </ds:schemaRefs>
</ds:datastoreItem>
</file>

<file path=customXml/itemProps3.xml><?xml version="1.0" encoding="utf-8"?>
<ds:datastoreItem xmlns:ds="http://schemas.openxmlformats.org/officeDocument/2006/customXml" ds:itemID="{884B86D7-29FB-415B-AFD2-091F1DFFD0B3}">
  <ds:schemaRefs>
    <ds:schemaRef ds:uri="http://schemas.openxmlformats.org/officeDocument/2006/bibliography"/>
  </ds:schemaRefs>
</ds:datastoreItem>
</file>

<file path=customXml/itemProps4.xml><?xml version="1.0" encoding="utf-8"?>
<ds:datastoreItem xmlns:ds="http://schemas.openxmlformats.org/officeDocument/2006/customXml" ds:itemID="{3AA46418-39AB-4528-9498-C85DE92EBB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24259</Words>
  <Characters>13829</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padotības iestādes</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Erdmane</dc:creator>
  <cp:lastModifiedBy>Helēna Rozalinska</cp:lastModifiedBy>
  <cp:revision>1</cp:revision>
  <dcterms:created xsi:type="dcterms:W3CDTF">2025-06-16T10:48:00Z</dcterms:created>
  <dcterms:modified xsi:type="dcterms:W3CDTF">2025-06-16T10:48:00Z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