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7E9E" w14:textId="0D59A85C" w:rsidR="00D93DED" w:rsidRPr="00390CE5" w:rsidRDefault="00C53170" w:rsidP="00D93DED">
      <w:pPr>
        <w:jc w:val="center"/>
        <w:rPr>
          <w:rFonts w:ascii="Aptos" w:hAnsi="Aptos" w:cstheme="majorHAnsi"/>
          <w:lang w:val="lv-LV"/>
        </w:rPr>
      </w:pPr>
      <w:r w:rsidRPr="00390CE5">
        <w:rPr>
          <w:rFonts w:ascii="Aptos" w:hAnsi="Aptos"/>
          <w:noProof/>
          <w:lang w:val="lv-LV"/>
        </w:rPr>
        <w:drawing>
          <wp:anchor distT="0" distB="0" distL="114300" distR="114300" simplePos="0" relativeHeight="251658240" behindDoc="0" locked="0" layoutInCell="1" allowOverlap="1" wp14:anchorId="29043061" wp14:editId="746D4D65">
            <wp:simplePos x="0" y="0"/>
            <wp:positionH relativeFrom="column">
              <wp:posOffset>2048510</wp:posOffset>
            </wp:positionH>
            <wp:positionV relativeFrom="paragraph">
              <wp:posOffset>0</wp:posOffset>
            </wp:positionV>
            <wp:extent cx="2480310" cy="775970"/>
            <wp:effectExtent l="0" t="0" r="0" b="0"/>
            <wp:wrapSquare wrapText="bothSides"/>
            <wp:docPr id="177199139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21776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CE5">
        <w:rPr>
          <w:rFonts w:ascii="Aptos" w:hAnsi="Aptos"/>
          <w:noProof/>
        </w:rPr>
        <w:drawing>
          <wp:inline distT="0" distB="0" distL="0" distR="0" wp14:anchorId="303BEF81" wp14:editId="065FF6EB">
            <wp:extent cx="580984" cy="657323"/>
            <wp:effectExtent l="0" t="0" r="0" b="0"/>
            <wp:docPr id="1" name="Picture 1" descr="Vidzemes Tūrisma asociācija - Prak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zemes Tūrisma asociācija - Prak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08" cy="66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theme="majorHAnsi"/>
          <w:noProof/>
          <w:lang w:val="lv-LV"/>
        </w:rPr>
        <w:drawing>
          <wp:inline distT="0" distB="0" distL="0" distR="0" wp14:anchorId="26E7B8E3" wp14:editId="7EE08DBE">
            <wp:extent cx="463550" cy="572770"/>
            <wp:effectExtent l="0" t="0" r="0" b="0"/>
            <wp:docPr id="968485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4712">
        <w:rPr>
          <w:rFonts w:ascii="Aptos" w:hAnsi="Aptos" w:cstheme="majorHAnsi"/>
          <w:noProof/>
          <w:lang w:val="lv-LV"/>
        </w:rPr>
        <w:drawing>
          <wp:inline distT="0" distB="0" distL="0" distR="0" wp14:anchorId="64A58BB5" wp14:editId="768AB539">
            <wp:extent cx="1287887" cy="650867"/>
            <wp:effectExtent l="0" t="0" r="7620" b="0"/>
            <wp:docPr id="6289315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00" cy="67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B13BF" w14:textId="459573C0" w:rsidR="00717A55" w:rsidRPr="00390CE5" w:rsidRDefault="005B505E" w:rsidP="005B505E">
      <w:pPr>
        <w:tabs>
          <w:tab w:val="left" w:pos="3480"/>
        </w:tabs>
        <w:rPr>
          <w:rFonts w:ascii="Aptos" w:hAnsi="Aptos" w:cstheme="majorHAnsi"/>
          <w:b/>
          <w:bCs/>
          <w:lang w:val="lv-LV"/>
        </w:rPr>
      </w:pPr>
      <w:r w:rsidRPr="00390CE5">
        <w:rPr>
          <w:rFonts w:ascii="Aptos" w:hAnsi="Aptos" w:cstheme="majorHAnsi"/>
          <w:b/>
          <w:bCs/>
          <w:lang w:val="lv-LV"/>
        </w:rPr>
        <w:tab/>
      </w:r>
    </w:p>
    <w:p w14:paraId="1C31A7B0" w14:textId="6DAE8722" w:rsidR="005D5B5F" w:rsidRPr="00390CE5" w:rsidRDefault="00333471" w:rsidP="00E62415">
      <w:pPr>
        <w:autoSpaceDE w:val="0"/>
        <w:autoSpaceDN w:val="0"/>
        <w:adjustRightInd w:val="0"/>
        <w:spacing w:line="240" w:lineRule="auto"/>
        <w:jc w:val="center"/>
        <w:rPr>
          <w:rFonts w:ascii="Aptos" w:hAnsi="Aptos"/>
          <w:sz w:val="52"/>
          <w:szCs w:val="52"/>
          <w:lang w:val="lv-LV"/>
        </w:rPr>
      </w:pPr>
      <w:r w:rsidRPr="00390CE5">
        <w:rPr>
          <w:rFonts w:ascii="Aptos" w:hAnsi="Aptos"/>
          <w:bCs/>
          <w:sz w:val="52"/>
          <w:szCs w:val="52"/>
          <w:lang w:val="lv-LV"/>
        </w:rPr>
        <w:t>Iepazīsti</w:t>
      </w:r>
      <w:r w:rsidR="005D5B5F" w:rsidRPr="00390CE5">
        <w:rPr>
          <w:rFonts w:ascii="Aptos" w:hAnsi="Aptos"/>
          <w:bCs/>
          <w:sz w:val="52"/>
          <w:szCs w:val="52"/>
          <w:lang w:val="lv-LV"/>
        </w:rPr>
        <w:t xml:space="preserve"> </w:t>
      </w:r>
      <w:r w:rsidR="00390CE5" w:rsidRPr="00390CE5">
        <w:rPr>
          <w:rFonts w:ascii="Aptos" w:hAnsi="Aptos"/>
          <w:bCs/>
          <w:sz w:val="52"/>
          <w:szCs w:val="52"/>
          <w:lang w:val="lv-LV"/>
        </w:rPr>
        <w:t>VIDZEMI</w:t>
      </w:r>
    </w:p>
    <w:p w14:paraId="51923D1F" w14:textId="2436CA4C" w:rsidR="005D5B5F" w:rsidRPr="00390CE5" w:rsidRDefault="00A93C03" w:rsidP="005D5B5F">
      <w:pPr>
        <w:jc w:val="center"/>
        <w:rPr>
          <w:rFonts w:ascii="Aptos" w:hAnsi="Aptos" w:cstheme="majorHAnsi"/>
          <w:lang w:val="lv-LV"/>
        </w:rPr>
      </w:pPr>
      <w:r w:rsidRPr="00390CE5">
        <w:rPr>
          <w:rFonts w:ascii="Aptos" w:hAnsi="Aptos" w:cstheme="majorHAnsi"/>
          <w:lang w:val="lv-LV"/>
        </w:rPr>
        <w:t>T</w:t>
      </w:r>
      <w:r w:rsidR="00F94684" w:rsidRPr="00390CE5">
        <w:rPr>
          <w:rFonts w:ascii="Aptos" w:hAnsi="Aptos" w:cstheme="majorHAnsi"/>
          <w:lang w:val="lv-LV"/>
        </w:rPr>
        <w:t xml:space="preserve">ūrisma </w:t>
      </w:r>
      <w:r w:rsidR="00ED341A">
        <w:rPr>
          <w:rFonts w:ascii="Aptos" w:hAnsi="Aptos" w:cstheme="majorHAnsi"/>
          <w:lang w:val="lv-LV"/>
        </w:rPr>
        <w:t>pakalpojumu organizatoru</w:t>
      </w:r>
      <w:r w:rsidRPr="00390CE5">
        <w:rPr>
          <w:rFonts w:ascii="Aptos" w:hAnsi="Aptos" w:cstheme="majorHAnsi"/>
          <w:lang w:val="lv-LV"/>
        </w:rPr>
        <w:t xml:space="preserve"> vizīte </w:t>
      </w:r>
      <w:r w:rsidR="00390CE5" w:rsidRPr="00390CE5">
        <w:rPr>
          <w:rFonts w:ascii="Aptos" w:hAnsi="Aptos" w:cstheme="majorHAnsi"/>
          <w:lang w:val="lv-LV"/>
        </w:rPr>
        <w:t>Vidzemē</w:t>
      </w:r>
    </w:p>
    <w:p w14:paraId="296C0682" w14:textId="64FB9D0C" w:rsidR="00DB2CF5" w:rsidRPr="00ED341A" w:rsidRDefault="00A93C03" w:rsidP="009E2A0B">
      <w:pPr>
        <w:jc w:val="center"/>
        <w:rPr>
          <w:rFonts w:ascii="Aptos" w:hAnsi="Aptos" w:cstheme="majorHAnsi"/>
          <w:sz w:val="32"/>
          <w:szCs w:val="32"/>
          <w:lang w:val="lv-LV"/>
        </w:rPr>
      </w:pPr>
      <w:r w:rsidRPr="00ED341A">
        <w:rPr>
          <w:rFonts w:ascii="Aptos" w:hAnsi="Aptos" w:cstheme="majorHAnsi"/>
          <w:sz w:val="32"/>
          <w:szCs w:val="32"/>
          <w:lang w:val="lv-LV"/>
        </w:rPr>
        <w:t>202</w:t>
      </w:r>
      <w:r w:rsidR="00390CE5" w:rsidRPr="00ED341A">
        <w:rPr>
          <w:rFonts w:ascii="Aptos" w:hAnsi="Aptos" w:cstheme="majorHAnsi"/>
          <w:sz w:val="32"/>
          <w:szCs w:val="32"/>
          <w:lang w:val="lv-LV"/>
        </w:rPr>
        <w:t>6</w:t>
      </w:r>
      <w:r w:rsidRPr="00ED341A">
        <w:rPr>
          <w:rFonts w:ascii="Aptos" w:hAnsi="Aptos" w:cstheme="majorHAnsi"/>
          <w:sz w:val="32"/>
          <w:szCs w:val="32"/>
          <w:lang w:val="lv-LV"/>
        </w:rPr>
        <w:t xml:space="preserve">. gada </w:t>
      </w:r>
      <w:r w:rsidR="00390CE5" w:rsidRPr="00ED341A">
        <w:rPr>
          <w:rFonts w:ascii="Aptos" w:hAnsi="Aptos" w:cstheme="majorHAnsi"/>
          <w:sz w:val="32"/>
          <w:szCs w:val="32"/>
          <w:lang w:val="lv-LV"/>
        </w:rPr>
        <w:t>06.-08.maijā</w:t>
      </w:r>
    </w:p>
    <w:p w14:paraId="4665C78A" w14:textId="2B650701" w:rsidR="00134B9D" w:rsidRPr="00ED341A" w:rsidRDefault="00846A43" w:rsidP="00134B9D">
      <w:pPr>
        <w:spacing w:after="120" w:line="240" w:lineRule="auto"/>
        <w:rPr>
          <w:rFonts w:ascii="Aptos" w:hAnsi="Aptos"/>
          <w:b/>
          <w:bCs/>
          <w:caps/>
          <w:color w:val="000000" w:themeColor="text1"/>
          <w:lang w:val="lv-LV"/>
        </w:rPr>
      </w:pPr>
      <w:r w:rsidRPr="00ED341A">
        <w:rPr>
          <w:rFonts w:ascii="Aptos" w:hAnsi="Aptos"/>
          <w:b/>
          <w:bCs/>
          <w:caps/>
          <w:color w:val="000000" w:themeColor="text1"/>
          <w:lang w:val="lv-LV"/>
        </w:rPr>
        <w:t>Kontakti</w:t>
      </w:r>
      <w:r w:rsidR="00134B9D" w:rsidRPr="00ED341A">
        <w:rPr>
          <w:rFonts w:ascii="Aptos" w:hAnsi="Aptos"/>
          <w:b/>
          <w:bCs/>
          <w:caps/>
          <w:color w:val="000000" w:themeColor="text1"/>
          <w:lang w:val="lv-LV"/>
        </w:rPr>
        <w:t>:</w:t>
      </w:r>
    </w:p>
    <w:p w14:paraId="77D405AD" w14:textId="490E5D55" w:rsidR="00390CE5" w:rsidRPr="00390CE5" w:rsidRDefault="00134B9D" w:rsidP="00390CE5">
      <w:pPr>
        <w:pStyle w:val="ListParagraph"/>
        <w:numPr>
          <w:ilvl w:val="0"/>
          <w:numId w:val="9"/>
        </w:numPr>
        <w:jc w:val="both"/>
        <w:rPr>
          <w:rFonts w:ascii="Aptos" w:hAnsi="Aptos"/>
          <w:color w:val="000000" w:themeColor="text1"/>
          <w:lang w:val="lv-LV"/>
        </w:rPr>
      </w:pPr>
      <w:r w:rsidRPr="00390CE5">
        <w:rPr>
          <w:rFonts w:ascii="Aptos" w:hAnsi="Aptos"/>
          <w:bCs/>
          <w:color w:val="000000" w:themeColor="text1"/>
          <w:lang w:val="lv-LV"/>
        </w:rPr>
        <w:t>Latvijas Investīciju un attīstības aģentūra (LIAA) | Tūrisma eksporta pakalpojumu nodaļas</w:t>
      </w:r>
      <w:r w:rsidR="008F5E23" w:rsidRPr="00390CE5">
        <w:rPr>
          <w:rFonts w:ascii="Aptos" w:hAnsi="Aptos"/>
          <w:bCs/>
          <w:color w:val="000000" w:themeColor="text1"/>
          <w:lang w:val="lv-LV"/>
        </w:rPr>
        <w:t xml:space="preserve"> vecākā projektu vadītāja </w:t>
      </w:r>
      <w:r w:rsidRPr="00390CE5">
        <w:rPr>
          <w:rFonts w:ascii="Aptos" w:hAnsi="Aptos"/>
          <w:color w:val="000000" w:themeColor="text1"/>
          <w:lang w:val="lv-LV"/>
        </w:rPr>
        <w:t xml:space="preserve">Iveta Kravale, +371 286 254 64| </w:t>
      </w:r>
      <w:hyperlink r:id="rId12" w:history="1">
        <w:r w:rsidRPr="00390CE5">
          <w:rPr>
            <w:rStyle w:val="Hyperlink"/>
            <w:rFonts w:ascii="Aptos" w:hAnsi="Aptos"/>
            <w:lang w:val="lv-LV"/>
          </w:rPr>
          <w:t>iveta.kravale@liaa.gov.lv</w:t>
        </w:r>
      </w:hyperlink>
      <w:r w:rsidRPr="00390CE5">
        <w:rPr>
          <w:rFonts w:ascii="Aptos" w:hAnsi="Aptos"/>
          <w:color w:val="000000" w:themeColor="text1"/>
          <w:lang w:val="lv-LV"/>
        </w:rPr>
        <w:t xml:space="preserve"> </w:t>
      </w:r>
    </w:p>
    <w:p w14:paraId="7AC72F12" w14:textId="21774663" w:rsidR="00134B9D" w:rsidRPr="00390CE5" w:rsidRDefault="00C5341B" w:rsidP="006872E0">
      <w:pPr>
        <w:spacing w:before="120" w:after="120" w:line="240" w:lineRule="auto"/>
        <w:rPr>
          <w:rFonts w:ascii="Aptos" w:hAnsi="Aptos"/>
          <w:b/>
          <w:bCs/>
          <w:caps/>
          <w:color w:val="000000" w:themeColor="text1"/>
          <w:lang w:val="lv-LV"/>
        </w:rPr>
      </w:pPr>
      <w:r w:rsidRPr="00390CE5">
        <w:rPr>
          <w:rFonts w:ascii="Aptos" w:hAnsi="Aptos"/>
          <w:b/>
          <w:bCs/>
          <w:caps/>
          <w:color w:val="000000" w:themeColor="text1"/>
          <w:lang w:val="lv-LV"/>
        </w:rPr>
        <w:t>S</w:t>
      </w:r>
      <w:r w:rsidR="006872E0" w:rsidRPr="00390CE5">
        <w:rPr>
          <w:rFonts w:ascii="Aptos" w:hAnsi="Aptos"/>
          <w:b/>
          <w:bCs/>
          <w:caps/>
          <w:color w:val="000000" w:themeColor="text1"/>
          <w:lang w:val="lv-LV"/>
        </w:rPr>
        <w:t>VARĪGI ZINĀT:</w:t>
      </w:r>
    </w:p>
    <w:p w14:paraId="59489253" w14:textId="77777777" w:rsidR="008A578E" w:rsidRDefault="008A578E" w:rsidP="009D0B6C">
      <w:pPr>
        <w:pStyle w:val="ListParagraph"/>
        <w:numPr>
          <w:ilvl w:val="0"/>
          <w:numId w:val="9"/>
        </w:numPr>
        <w:rPr>
          <w:rFonts w:ascii="Aptos" w:hAnsi="Aptos" w:cstheme="majorHAnsi"/>
          <w:lang w:val="lv-LV"/>
        </w:rPr>
      </w:pPr>
      <w:r w:rsidRPr="00ED341A">
        <w:rPr>
          <w:rFonts w:ascii="Aptos" w:hAnsi="Aptos" w:cstheme="majorHAnsi"/>
          <w:lang w:val="lv-LV"/>
        </w:rPr>
        <w:t>Nokļūšana Cēsīs patstāvīgi ar vilcienu Rīga-Cēsis 11.45</w:t>
      </w:r>
    </w:p>
    <w:p w14:paraId="331E4273" w14:textId="720F8AB1" w:rsidR="009D0B6C" w:rsidRPr="00ED341A" w:rsidRDefault="00806F10" w:rsidP="009D0B6C">
      <w:pPr>
        <w:pStyle w:val="ListParagraph"/>
        <w:numPr>
          <w:ilvl w:val="0"/>
          <w:numId w:val="9"/>
        </w:numPr>
        <w:rPr>
          <w:rFonts w:ascii="Aptos" w:hAnsi="Aptos" w:cstheme="majorHAnsi"/>
          <w:lang w:val="lv-LV"/>
        </w:rPr>
      </w:pPr>
      <w:r w:rsidRPr="00ED341A">
        <w:rPr>
          <w:rFonts w:ascii="Aptos" w:hAnsi="Aptos" w:cstheme="majorHAnsi"/>
          <w:lang w:val="lv-LV"/>
        </w:rPr>
        <w:t>Programma ietver</w:t>
      </w:r>
      <w:r w:rsidR="00AC0004" w:rsidRPr="00ED341A">
        <w:rPr>
          <w:rFonts w:ascii="Aptos" w:hAnsi="Aptos" w:cstheme="majorHAnsi"/>
          <w:lang w:val="lv-LV"/>
        </w:rPr>
        <w:t xml:space="preserve"> bezmaksas</w:t>
      </w:r>
      <w:r w:rsidRPr="00ED341A">
        <w:rPr>
          <w:rFonts w:ascii="Aptos" w:hAnsi="Aptos" w:cstheme="majorHAnsi"/>
          <w:lang w:val="lv-LV"/>
        </w:rPr>
        <w:t xml:space="preserve"> </w:t>
      </w:r>
      <w:r w:rsidR="00FB00C1" w:rsidRPr="00ED341A">
        <w:rPr>
          <w:rFonts w:ascii="Aptos" w:hAnsi="Aptos" w:cstheme="majorHAnsi"/>
          <w:lang w:val="lv-LV"/>
        </w:rPr>
        <w:t>autobusu transportu</w:t>
      </w:r>
      <w:r w:rsidR="00FD257F" w:rsidRPr="00ED341A">
        <w:rPr>
          <w:rFonts w:ascii="Aptos" w:hAnsi="Aptos" w:cstheme="majorHAnsi"/>
          <w:lang w:val="lv-LV"/>
        </w:rPr>
        <w:t xml:space="preserve"> Cēsīs un vizīšu laikā</w:t>
      </w:r>
      <w:r w:rsidR="00FB00C1" w:rsidRPr="00ED341A">
        <w:rPr>
          <w:rFonts w:ascii="Aptos" w:hAnsi="Aptos" w:cstheme="majorHAnsi"/>
          <w:lang w:val="lv-LV"/>
        </w:rPr>
        <w:t xml:space="preserve">, </w:t>
      </w:r>
      <w:r w:rsidR="009D0B6C">
        <w:rPr>
          <w:rFonts w:ascii="Aptos" w:hAnsi="Aptos" w:cstheme="majorHAnsi"/>
          <w:lang w:val="lv-LV"/>
        </w:rPr>
        <w:t xml:space="preserve">dalību kontaktbiržā, </w:t>
      </w:r>
      <w:r w:rsidR="00FB00C1" w:rsidRPr="00ED341A">
        <w:rPr>
          <w:rFonts w:ascii="Aptos" w:hAnsi="Aptos" w:cstheme="majorHAnsi"/>
          <w:lang w:val="lv-LV"/>
        </w:rPr>
        <w:t xml:space="preserve">ēdināšanu, </w:t>
      </w:r>
      <w:r w:rsidRPr="00ED341A">
        <w:rPr>
          <w:rFonts w:ascii="Aptos" w:hAnsi="Aptos" w:cstheme="majorHAnsi"/>
          <w:lang w:val="lv-LV"/>
        </w:rPr>
        <w:t>izmitināšanu</w:t>
      </w:r>
      <w:r w:rsidR="005124AB" w:rsidRPr="00ED341A">
        <w:rPr>
          <w:rFonts w:ascii="Aptos" w:hAnsi="Aptos" w:cstheme="majorHAnsi"/>
          <w:lang w:val="lv-LV"/>
        </w:rPr>
        <w:t xml:space="preserve"> </w:t>
      </w:r>
      <w:r w:rsidRPr="00ED341A">
        <w:rPr>
          <w:rFonts w:ascii="Aptos" w:hAnsi="Aptos" w:cstheme="majorHAnsi"/>
          <w:lang w:val="lv-LV"/>
        </w:rPr>
        <w:t>un plānot</w:t>
      </w:r>
      <w:r w:rsidR="00FB00C1" w:rsidRPr="00ED341A">
        <w:rPr>
          <w:rFonts w:ascii="Aptos" w:hAnsi="Aptos" w:cstheme="majorHAnsi"/>
          <w:lang w:val="lv-LV"/>
        </w:rPr>
        <w:t>ā</w:t>
      </w:r>
      <w:r w:rsidRPr="00ED341A">
        <w:rPr>
          <w:rFonts w:ascii="Aptos" w:hAnsi="Aptos" w:cstheme="majorHAnsi"/>
          <w:lang w:val="lv-LV"/>
        </w:rPr>
        <w:t>s</w:t>
      </w:r>
      <w:r w:rsidR="00BD0814" w:rsidRPr="00ED341A">
        <w:rPr>
          <w:rFonts w:ascii="Aptos" w:hAnsi="Aptos" w:cstheme="majorHAnsi"/>
          <w:lang w:val="lv-LV"/>
        </w:rPr>
        <w:t xml:space="preserve"> </w:t>
      </w:r>
      <w:r w:rsidRPr="00ED341A">
        <w:rPr>
          <w:rFonts w:ascii="Aptos" w:hAnsi="Aptos" w:cstheme="majorHAnsi"/>
          <w:lang w:val="lv-LV"/>
        </w:rPr>
        <w:t xml:space="preserve">aktivitātes. </w:t>
      </w:r>
    </w:p>
    <w:p w14:paraId="010CB73D" w14:textId="6499FBFD" w:rsidR="00B65F8D" w:rsidRPr="009D0B6C" w:rsidRDefault="009D0B6C" w:rsidP="009D0B6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hanging="357"/>
        <w:rPr>
          <w:rFonts w:ascii="Aptos" w:hAnsi="Aptos" w:cs="Arial"/>
          <w:sz w:val="22"/>
          <w:szCs w:val="22"/>
        </w:rPr>
      </w:pPr>
      <w:r w:rsidRPr="009D0B6C">
        <w:rPr>
          <w:rFonts w:ascii="Aptos" w:hAnsi="Aptos"/>
          <w:lang w:val="it-IT"/>
        </w:rPr>
        <w:t>Dalība v</w:t>
      </w:r>
      <w:r w:rsidRPr="009D0B6C">
        <w:rPr>
          <w:rFonts w:ascii="Aptos" w:hAnsi="Aptos" w:cs="Arial"/>
          <w:sz w:val="22"/>
          <w:szCs w:val="22"/>
          <w:lang w:val="it-IT"/>
        </w:rPr>
        <w:t>ien</w:t>
      </w:r>
      <w:r w:rsidRPr="009D0B6C">
        <w:rPr>
          <w:rFonts w:ascii="Aptos" w:hAnsi="Aptos"/>
          <w:lang w:val="it-IT"/>
        </w:rPr>
        <w:t>ā</w:t>
      </w:r>
      <w:r w:rsidRPr="009D0B6C">
        <w:rPr>
          <w:rFonts w:ascii="Aptos" w:hAnsi="Aptos" w:cs="Arial"/>
          <w:sz w:val="22"/>
          <w:szCs w:val="22"/>
          <w:lang w:val="it-IT"/>
        </w:rPr>
        <w:t xml:space="preserve"> no trim programmām (pēc izvēles). </w:t>
      </w:r>
      <w:r w:rsidR="00B65F8D" w:rsidRPr="00ED341A">
        <w:rPr>
          <w:rFonts w:ascii="Aptos" w:hAnsi="Aptos"/>
        </w:rPr>
        <w:t xml:space="preserve">Piesakot savu dalību, </w:t>
      </w:r>
      <w:r w:rsidR="00B65F8D" w:rsidRPr="00ED341A">
        <w:rPr>
          <w:rFonts w:ascii="Aptos" w:hAnsi="Aptos"/>
          <w:b/>
          <w:bCs/>
        </w:rPr>
        <w:t>komentāros</w:t>
      </w:r>
      <w:r w:rsidR="00B65F8D" w:rsidRPr="00ED341A">
        <w:rPr>
          <w:rFonts w:ascii="Aptos" w:hAnsi="Aptos"/>
        </w:rPr>
        <w:t xml:space="preserve"> lūdzam </w:t>
      </w:r>
      <w:r w:rsidR="00B65F8D" w:rsidRPr="00ED341A">
        <w:rPr>
          <w:rFonts w:ascii="Aptos" w:hAnsi="Aptos"/>
          <w:b/>
          <w:bCs/>
        </w:rPr>
        <w:t>norādīt</w:t>
      </w:r>
      <w:r w:rsidR="0006121D" w:rsidRPr="00ED341A">
        <w:rPr>
          <w:rFonts w:ascii="Aptos" w:hAnsi="Aptos"/>
          <w:b/>
          <w:bCs/>
        </w:rPr>
        <w:t xml:space="preserve"> </w:t>
      </w:r>
      <w:r w:rsidR="00B65F8D" w:rsidRPr="00ED341A">
        <w:rPr>
          <w:rFonts w:ascii="Aptos" w:hAnsi="Aptos"/>
          <w:b/>
          <w:bCs/>
        </w:rPr>
        <w:t>izvēlēto maršrutu</w:t>
      </w:r>
      <w:r w:rsidR="00B65F8D" w:rsidRPr="00ED341A">
        <w:rPr>
          <w:rFonts w:ascii="Aptos" w:hAnsi="Aptos"/>
        </w:rPr>
        <w:t xml:space="preserve"> (</w:t>
      </w:r>
      <w:r w:rsidR="0006121D" w:rsidRPr="00ED341A">
        <w:rPr>
          <w:rFonts w:ascii="Aptos" w:hAnsi="Aptos"/>
        </w:rPr>
        <w:t>m</w:t>
      </w:r>
      <w:r w:rsidR="00B65F8D" w:rsidRPr="00ED341A">
        <w:rPr>
          <w:rFonts w:ascii="Aptos" w:hAnsi="Aptos"/>
        </w:rPr>
        <w:t>aršruts A, B vai C)</w:t>
      </w:r>
      <w:r>
        <w:rPr>
          <w:rFonts w:ascii="Aptos" w:hAnsi="Aptos"/>
        </w:rPr>
        <w:t xml:space="preserve">. </w:t>
      </w:r>
    </w:p>
    <w:p w14:paraId="5925F575" w14:textId="7F7A8E89" w:rsidR="00390CE5" w:rsidRPr="00390CE5" w:rsidRDefault="00ED341A" w:rsidP="009D0B6C">
      <w:pPr>
        <w:pStyle w:val="ListParagraph"/>
        <w:numPr>
          <w:ilvl w:val="0"/>
          <w:numId w:val="6"/>
        </w:numPr>
        <w:spacing w:line="240" w:lineRule="auto"/>
        <w:ind w:hanging="357"/>
        <w:rPr>
          <w:rFonts w:ascii="Aptos" w:eastAsiaTheme="minorHAnsi" w:hAnsi="Aptos" w:cs="Times New Roman"/>
          <w:kern w:val="2"/>
          <w:lang w:val="lv-LV"/>
          <w14:ligatures w14:val="standardContextual"/>
        </w:rPr>
      </w:pPr>
      <w:r w:rsidRPr="00390CE5">
        <w:rPr>
          <w:rFonts w:ascii="Aptos" w:hAnsi="Aptos"/>
          <w:i/>
          <w:iCs/>
          <w:lang w:val="fr-FR"/>
        </w:rPr>
        <w:t>Muižas &amp; gardumi</w:t>
      </w:r>
      <w:r w:rsidR="00390CE5" w:rsidRPr="00390CE5">
        <w:rPr>
          <w:rFonts w:ascii="Aptos" w:hAnsi="Aptos"/>
          <w:i/>
          <w:iCs/>
          <w:lang w:val="fr-FR"/>
        </w:rPr>
        <w:t xml:space="preserve"> </w:t>
      </w:r>
      <w:r w:rsidRPr="00390CE5">
        <w:rPr>
          <w:rFonts w:ascii="Aptos" w:hAnsi="Aptos"/>
          <w:i/>
          <w:iCs/>
          <w:lang w:val="fr-FR"/>
        </w:rPr>
        <w:t>(Manors &amp; Gourmet)</w:t>
      </w:r>
      <w:r>
        <w:rPr>
          <w:rFonts w:ascii="Aptos" w:hAnsi="Aptos"/>
          <w:i/>
          <w:iCs/>
          <w:lang w:val="fr-FR"/>
        </w:rPr>
        <w:t>.</w:t>
      </w:r>
      <w:r w:rsidRPr="00390CE5">
        <w:rPr>
          <w:rFonts w:ascii="Aptos" w:hAnsi="Aptos"/>
          <w:lang w:val="fr-FR"/>
        </w:rPr>
        <w:t xml:space="preserve"> </w:t>
      </w:r>
    </w:p>
    <w:p w14:paraId="794F05AA" w14:textId="77777777" w:rsidR="00ED341A" w:rsidRPr="00ED341A" w:rsidRDefault="00390CE5" w:rsidP="00AE0F59">
      <w:pPr>
        <w:pStyle w:val="ListParagraph"/>
        <w:numPr>
          <w:ilvl w:val="0"/>
          <w:numId w:val="6"/>
        </w:numPr>
        <w:spacing w:line="240" w:lineRule="auto"/>
        <w:rPr>
          <w:rFonts w:ascii="Aptos" w:eastAsiaTheme="minorHAnsi" w:hAnsi="Aptos" w:cs="Times New Roman"/>
          <w:kern w:val="2"/>
          <w:lang w:val="lv-LV"/>
          <w14:ligatures w14:val="standardContextual"/>
        </w:rPr>
      </w:pPr>
      <w:r w:rsidRPr="00ED341A">
        <w:rPr>
          <w:rFonts w:ascii="Aptos" w:hAnsi="Aptos"/>
          <w:i/>
          <w:iCs/>
          <w:lang w:val="lv-LV"/>
        </w:rPr>
        <w:t>Atklāj Bānīša zemes garšas- ceļojumu laikā, garšās un ainavās!</w:t>
      </w:r>
      <w:r w:rsidRPr="00ED341A">
        <w:rPr>
          <w:rFonts w:ascii="Aptos" w:hAnsi="Aptos"/>
          <w:lang w:val="lv-LV"/>
        </w:rPr>
        <w:t xml:space="preserve"> </w:t>
      </w:r>
    </w:p>
    <w:p w14:paraId="7A73A676" w14:textId="15F4A9E2" w:rsidR="00390CE5" w:rsidRPr="009D0B6C" w:rsidRDefault="00ED341A" w:rsidP="00AE0F59">
      <w:pPr>
        <w:pStyle w:val="ListParagraph"/>
        <w:numPr>
          <w:ilvl w:val="0"/>
          <w:numId w:val="6"/>
        </w:numPr>
        <w:spacing w:line="240" w:lineRule="auto"/>
        <w:rPr>
          <w:rFonts w:ascii="Aptos" w:eastAsiaTheme="minorHAnsi" w:hAnsi="Aptos" w:cs="Times New Roman"/>
          <w:kern w:val="2"/>
          <w:lang w:val="lv-LV"/>
          <w14:ligatures w14:val="standardContextual"/>
        </w:rPr>
      </w:pPr>
      <w:r w:rsidRPr="00ED341A">
        <w:rPr>
          <w:rFonts w:ascii="Aptos" w:hAnsi="Aptos"/>
          <w:i/>
          <w:iCs/>
          <w:lang w:val="lv-LV"/>
        </w:rPr>
        <w:t xml:space="preserve">Piekrastes raža </w:t>
      </w:r>
      <w:r w:rsidR="00390CE5" w:rsidRPr="00ED341A">
        <w:rPr>
          <w:rFonts w:ascii="Aptos" w:hAnsi="Aptos"/>
          <w:i/>
          <w:iCs/>
          <w:lang w:val="lv-LV"/>
        </w:rPr>
        <w:t>(</w:t>
      </w:r>
      <w:r w:rsidRPr="00ED341A">
        <w:rPr>
          <w:rFonts w:ascii="Aptos" w:hAnsi="Aptos"/>
          <w:i/>
          <w:iCs/>
          <w:lang w:val="lv-LV"/>
        </w:rPr>
        <w:t>Coastal Harvest</w:t>
      </w:r>
      <w:r w:rsidR="00390CE5" w:rsidRPr="00ED341A">
        <w:rPr>
          <w:rFonts w:ascii="Aptos" w:hAnsi="Aptos"/>
          <w:i/>
          <w:iCs/>
          <w:lang w:val="lv-LV"/>
        </w:rPr>
        <w:t>)</w:t>
      </w:r>
      <w:r w:rsidRPr="00ED341A">
        <w:rPr>
          <w:rFonts w:ascii="Aptos" w:hAnsi="Aptos"/>
          <w:i/>
          <w:iCs/>
          <w:lang w:val="lv-LV"/>
        </w:rPr>
        <w:t>.</w:t>
      </w:r>
      <w:r w:rsidR="00390CE5" w:rsidRPr="00ED341A">
        <w:rPr>
          <w:rFonts w:ascii="Aptos" w:hAnsi="Aptos"/>
          <w:i/>
          <w:iCs/>
          <w:lang w:val="lv-LV"/>
        </w:rPr>
        <w:t xml:space="preserve"> </w:t>
      </w:r>
    </w:p>
    <w:p w14:paraId="340B2511" w14:textId="66260FFA" w:rsidR="009D0B6C" w:rsidRPr="009D0B6C" w:rsidRDefault="009D0B6C" w:rsidP="009D0B6C">
      <w:pPr>
        <w:pStyle w:val="ListParagraph"/>
        <w:numPr>
          <w:ilvl w:val="0"/>
          <w:numId w:val="10"/>
        </w:numPr>
        <w:rPr>
          <w:rFonts w:ascii="Aptos" w:hAnsi="Aptos" w:cstheme="majorHAnsi"/>
          <w:lang w:val="lv-LV"/>
        </w:rPr>
      </w:pPr>
      <w:r w:rsidRPr="009D0B6C">
        <w:rPr>
          <w:rFonts w:ascii="Aptos" w:hAnsi="Aptos"/>
          <w:lang w:val="lv-LV"/>
        </w:rPr>
        <w:t>Katrā grupā piedalās ne vairāk kā 10 dalībnieki. Dalība konkrētajā programmā tiks apstiprināta pēc visu pieteikumu saņemšanas pieteikumu iesniegšanas secībā.  </w:t>
      </w:r>
    </w:p>
    <w:p w14:paraId="711D14F0" w14:textId="36B0B48C" w:rsidR="009D0B6C" w:rsidRPr="009D0B6C" w:rsidRDefault="009D0B6C" w:rsidP="009D0B6C">
      <w:pPr>
        <w:pStyle w:val="ListParagraph"/>
        <w:numPr>
          <w:ilvl w:val="0"/>
          <w:numId w:val="10"/>
        </w:numPr>
        <w:rPr>
          <w:rFonts w:ascii="Aptos" w:hAnsi="Aptos" w:cstheme="majorHAnsi"/>
          <w:lang w:val="lv-LV"/>
        </w:rPr>
      </w:pPr>
      <w:r w:rsidRPr="009D0B6C">
        <w:rPr>
          <w:rFonts w:ascii="Aptos" w:hAnsi="Aptos"/>
          <w:lang w:val="lv-LV"/>
        </w:rPr>
        <w:t>Organizatori patur tiesības mainīt maršrutu neparedzētu apstākļu dēļ. Maršruta vai programmas izmaiņu gadījumā tiks darīts viss iespējamais, lai nodrošinātu piemērotas aktivitāšu alternatīvas.</w:t>
      </w:r>
    </w:p>
    <w:p w14:paraId="224AF58C" w14:textId="77777777" w:rsidR="00390CE5" w:rsidRPr="00390CE5" w:rsidRDefault="00390CE5" w:rsidP="00390CE5">
      <w:pPr>
        <w:spacing w:line="240" w:lineRule="auto"/>
        <w:rPr>
          <w:rFonts w:ascii="Aptos" w:hAnsi="Aptos"/>
          <w:b/>
          <w:bCs/>
          <w:caps/>
          <w:color w:val="000000" w:themeColor="text1"/>
          <w:lang w:val="lv-LV"/>
        </w:rPr>
      </w:pPr>
    </w:p>
    <w:p w14:paraId="4E5BEDD7" w14:textId="1E101F80" w:rsidR="00390CE5" w:rsidRPr="008C4095" w:rsidRDefault="00AC0004" w:rsidP="009D0B6C">
      <w:pPr>
        <w:spacing w:line="240" w:lineRule="auto"/>
        <w:rPr>
          <w:rFonts w:ascii="Aptos" w:hAnsi="Aptos"/>
          <w:b/>
          <w:bCs/>
          <w:caps/>
          <w:color w:val="000000" w:themeColor="text1"/>
          <w:sz w:val="28"/>
          <w:szCs w:val="28"/>
          <w:lang w:val="lv-LV"/>
        </w:rPr>
      </w:pPr>
      <w:r w:rsidRPr="008C4095">
        <w:rPr>
          <w:rFonts w:ascii="Aptos" w:hAnsi="Aptos"/>
          <w:b/>
          <w:bCs/>
          <w:caps/>
          <w:color w:val="000000" w:themeColor="text1"/>
          <w:sz w:val="28"/>
          <w:szCs w:val="28"/>
          <w:lang w:val="lv-LV"/>
        </w:rPr>
        <w:t>PROGRAMMA</w:t>
      </w:r>
    </w:p>
    <w:p w14:paraId="54B5511C" w14:textId="77777777" w:rsidR="009D0B6C" w:rsidRPr="009D0B6C" w:rsidRDefault="009D0B6C" w:rsidP="009D0B6C">
      <w:pPr>
        <w:spacing w:line="240" w:lineRule="auto"/>
        <w:rPr>
          <w:rFonts w:ascii="Aptos" w:hAnsi="Aptos"/>
          <w:b/>
          <w:bCs/>
          <w:caps/>
          <w:color w:val="000000" w:themeColor="text1"/>
          <w:lang w:val="lv-LV"/>
        </w:rPr>
      </w:pPr>
    </w:p>
    <w:p w14:paraId="7328CD34" w14:textId="144C4E13" w:rsidR="00DA5E6C" w:rsidRPr="00C53170" w:rsidRDefault="00390CE5" w:rsidP="00DA5E6C">
      <w:pPr>
        <w:rPr>
          <w:rFonts w:ascii="Aptos" w:hAnsi="Aptos" w:cstheme="majorHAnsi"/>
          <w:b/>
          <w:bCs/>
          <w:lang w:val="lv-LV"/>
        </w:rPr>
      </w:pPr>
      <w:r w:rsidRPr="00C53170">
        <w:rPr>
          <w:rFonts w:ascii="Aptos" w:hAnsi="Aptos" w:cstheme="majorHAnsi"/>
          <w:b/>
          <w:bCs/>
          <w:lang w:val="lv-LV"/>
        </w:rPr>
        <w:t>06.05.2026</w:t>
      </w:r>
    </w:p>
    <w:p w14:paraId="311A1D4E" w14:textId="5E1D8EC5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11.45 Dalībnieku izbraukšana no Rīgas ar vilcienu (</w:t>
      </w:r>
      <w:r w:rsidR="00ED341A" w:rsidRPr="00C53170">
        <w:rPr>
          <w:rFonts w:ascii="Aptos" w:hAnsi="Aptos" w:cs="Arial"/>
          <w:sz w:val="22"/>
          <w:szCs w:val="22"/>
        </w:rPr>
        <w:t xml:space="preserve">biļetes </w:t>
      </w:r>
      <w:r w:rsidRPr="00C53170">
        <w:rPr>
          <w:rFonts w:ascii="Aptos" w:hAnsi="Aptos" w:cs="Arial"/>
          <w:sz w:val="22"/>
          <w:szCs w:val="22"/>
        </w:rPr>
        <w:t xml:space="preserve">jāiegādājas </w:t>
      </w:r>
      <w:r w:rsidR="00ED341A" w:rsidRPr="00C53170">
        <w:rPr>
          <w:rFonts w:ascii="Aptos" w:hAnsi="Aptos" w:cs="Arial"/>
          <w:sz w:val="22"/>
          <w:szCs w:val="22"/>
        </w:rPr>
        <w:t xml:space="preserve">patstāvīgi) </w:t>
      </w:r>
      <w:r w:rsidRPr="00C53170">
        <w:rPr>
          <w:rFonts w:ascii="Aptos" w:hAnsi="Aptos" w:cs="Arial"/>
          <w:sz w:val="22"/>
          <w:szCs w:val="22"/>
        </w:rPr>
        <w:t>ierašanas Cēsīs plkst.13.04</w:t>
      </w:r>
    </w:p>
    <w:p w14:paraId="51E2F80D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13.05 Dalībnieku sagaidīšana, organizēts transfērs uz pusdienām</w:t>
      </w:r>
    </w:p>
    <w:p w14:paraId="0B52E5D7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13.30-14.30 Pusdienas</w:t>
      </w:r>
    </w:p>
    <w:p w14:paraId="064817CA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14.30 Transfērs uz pasākuma vietu</w:t>
      </w:r>
    </w:p>
    <w:p w14:paraId="7A702B7D" w14:textId="77777777" w:rsidR="008A578E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15.00-18.00 Kontaktbirža: </w:t>
      </w:r>
    </w:p>
    <w:p w14:paraId="335AB4FC" w14:textId="77777777" w:rsidR="008A578E" w:rsidRDefault="00390CE5" w:rsidP="008A578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Īsa atklāšanas uzruna,  </w:t>
      </w:r>
    </w:p>
    <w:p w14:paraId="264E8D0D" w14:textId="77777777" w:rsidR="00293F1D" w:rsidRDefault="00390CE5" w:rsidP="008A578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Vidzemes reģiona </w:t>
      </w:r>
      <w:r w:rsidR="008A578E">
        <w:rPr>
          <w:rFonts w:ascii="Aptos" w:hAnsi="Aptos" w:cs="Arial"/>
          <w:sz w:val="22"/>
          <w:szCs w:val="22"/>
        </w:rPr>
        <w:t xml:space="preserve">tūrisma produktu </w:t>
      </w:r>
      <w:r w:rsidRPr="00C53170">
        <w:rPr>
          <w:rFonts w:ascii="Aptos" w:hAnsi="Aptos" w:cs="Arial"/>
          <w:sz w:val="22"/>
          <w:szCs w:val="22"/>
        </w:rPr>
        <w:t xml:space="preserve">prezentācija, </w:t>
      </w:r>
    </w:p>
    <w:p w14:paraId="16C55A15" w14:textId="0367204B" w:rsidR="00390CE5" w:rsidRPr="00C53170" w:rsidRDefault="00390CE5" w:rsidP="008A578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Kontaktbirža 1:1 ar Vidzemes tūrisma nozares pārstāvjiem</w:t>
      </w:r>
    </w:p>
    <w:p w14:paraId="2C1D85DC" w14:textId="77777777" w:rsidR="00390CE5" w:rsidRPr="00C53170" w:rsidRDefault="00390CE5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18.30- 20.00 Vakariņas-tīklošanās ar vietējie. Tūrisma uzņēmumiem neformālā gaisotnē</w:t>
      </w:r>
    </w:p>
    <w:p w14:paraId="03A5258A" w14:textId="66B2CB96" w:rsidR="00390CE5" w:rsidRPr="00C53170" w:rsidRDefault="00156A3F" w:rsidP="00390CE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20</w:t>
      </w:r>
      <w:r w:rsidR="00390CE5" w:rsidRPr="00C53170">
        <w:rPr>
          <w:rFonts w:ascii="Aptos" w:hAnsi="Aptos" w:cs="Arial"/>
          <w:sz w:val="22"/>
          <w:szCs w:val="22"/>
        </w:rPr>
        <w:t>.10 Transfērs uz viesnīcu TIGRA ( ar brokastīm nākamajā rītā)</w:t>
      </w:r>
    </w:p>
    <w:p w14:paraId="10D3617F" w14:textId="77777777" w:rsidR="00390CE5" w:rsidRPr="00C53170" w:rsidRDefault="00390CE5" w:rsidP="009D0B6C">
      <w:pPr>
        <w:pStyle w:val="NormalWeb"/>
        <w:shd w:val="clear" w:color="auto" w:fill="FFFFFF"/>
        <w:spacing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07.-08.05.2026</w:t>
      </w:r>
    </w:p>
    <w:p w14:paraId="7D67E1EC" w14:textId="6DE548C5" w:rsidR="00ED341A" w:rsidRDefault="00390CE5" w:rsidP="00C53170">
      <w:pPr>
        <w:pStyle w:val="NormalWeb"/>
        <w:shd w:val="clear" w:color="auto" w:fill="FFFFFF"/>
        <w:spacing w:before="0" w:before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Viena no trim programmām (pēc izvēles). Katrā grupā ne vairāk kā 10 dalībnieki. Dalība konkrētajā programmā tiks izsludināta pēc visu pieteikumu saņemšanas, un apstiprināta pieteikumu iesniegšanas secībā.  </w:t>
      </w:r>
    </w:p>
    <w:p w14:paraId="47A02538" w14:textId="5612ABB9" w:rsidR="00694919" w:rsidRPr="008C4095" w:rsidRDefault="00390CE5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8"/>
          <w:szCs w:val="28"/>
        </w:rPr>
      </w:pPr>
      <w:r w:rsidRPr="008C4095">
        <w:rPr>
          <w:rFonts w:ascii="Aptos" w:hAnsi="Aptos" w:cs="Arial"/>
          <w:b/>
          <w:bCs/>
          <w:sz w:val="28"/>
          <w:szCs w:val="28"/>
        </w:rPr>
        <w:lastRenderedPageBreak/>
        <w:t>A.</w:t>
      </w:r>
      <w:r w:rsidR="00C53170" w:rsidRPr="008C4095">
        <w:rPr>
          <w:rFonts w:ascii="Aptos" w:hAnsi="Aptos" w:cs="Arial"/>
          <w:b/>
          <w:bCs/>
          <w:sz w:val="28"/>
          <w:szCs w:val="28"/>
        </w:rPr>
        <w:t xml:space="preserve"> </w:t>
      </w:r>
      <w:r w:rsidRPr="008C4095">
        <w:rPr>
          <w:rFonts w:ascii="Aptos" w:hAnsi="Aptos" w:cs="Arial"/>
          <w:b/>
          <w:bCs/>
          <w:sz w:val="28"/>
          <w:szCs w:val="28"/>
        </w:rPr>
        <w:t>MUIŽAS &amp; GARDUMI (MANORS &amp; GOURMET)</w:t>
      </w:r>
    </w:p>
    <w:p w14:paraId="0284F2C3" w14:textId="77777777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07.05.2026.</w:t>
      </w:r>
    </w:p>
    <w:p w14:paraId="596165C4" w14:textId="55486CF5" w:rsidR="00694919" w:rsidRPr="00C53170" w:rsidRDefault="00C53170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Pēc brokastīm izbraukšana no Priekuļiem uz Cēsīm. </w:t>
      </w:r>
      <w:r w:rsidR="00694919" w:rsidRPr="00C53170">
        <w:rPr>
          <w:rFonts w:ascii="Aptos" w:hAnsi="Aptos" w:cs="Arial"/>
          <w:sz w:val="22"/>
          <w:szCs w:val="22"/>
        </w:rPr>
        <w:t>Ekskursija Mācītāja mājā un Spīdalas namā - jaunajos dizaina apartamentos (Cēsis)</w:t>
      </w:r>
    </w:p>
    <w:p w14:paraId="59267339" w14:textId="453E576A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Jaunumi Kārļamuižas pakalpojumos, ābeļdārza stāsts, ābolu garšu daudzveidība</w:t>
      </w:r>
    </w:p>
    <w:p w14:paraId="0ADAF059" w14:textId="381BEEAE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Degustācija Līgatnes vīna darītavā, stāstījums par jaunākajām garšām, Retro busa izbrauciens Līgatnē,</w:t>
      </w:r>
      <w:r w:rsidR="009D0B6C" w:rsidRPr="00C53170">
        <w:rPr>
          <w:rFonts w:ascii="Aptos" w:hAnsi="Aptos" w:cs="Arial"/>
          <w:sz w:val="22"/>
          <w:szCs w:val="22"/>
        </w:rPr>
        <w:t xml:space="preserve"> pusdienas,</w:t>
      </w:r>
      <w:r w:rsidRPr="00C53170">
        <w:rPr>
          <w:rFonts w:ascii="Aptos" w:hAnsi="Aptos" w:cs="Arial"/>
          <w:sz w:val="22"/>
          <w:szCs w:val="22"/>
        </w:rPr>
        <w:t xml:space="preserve"> </w:t>
      </w:r>
      <w:r w:rsidR="009D0B6C" w:rsidRPr="00C53170">
        <w:rPr>
          <w:rFonts w:ascii="Aptos" w:hAnsi="Aptos" w:cs="Arial"/>
          <w:sz w:val="22"/>
          <w:szCs w:val="22"/>
        </w:rPr>
        <w:t>j</w:t>
      </w:r>
      <w:r w:rsidRPr="00C53170">
        <w:rPr>
          <w:rFonts w:ascii="Aptos" w:hAnsi="Aptos" w:cs="Arial"/>
          <w:sz w:val="22"/>
          <w:szCs w:val="22"/>
        </w:rPr>
        <w:t>aunumi Vienkoču parkā.</w:t>
      </w:r>
      <w:r w:rsidR="009D0B6C" w:rsidRPr="00C53170">
        <w:rPr>
          <w:rFonts w:ascii="Aptos" w:hAnsi="Aptos" w:cs="Arial"/>
          <w:sz w:val="22"/>
          <w:szCs w:val="22"/>
        </w:rPr>
        <w:t xml:space="preserve"> </w:t>
      </w:r>
    </w:p>
    <w:p w14:paraId="5AB6EF29" w14:textId="4AF58DB1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Mālpils un Zemeņu muižas</w:t>
      </w:r>
      <w:r w:rsidR="009D0B6C" w:rsidRPr="00C53170">
        <w:rPr>
          <w:rFonts w:ascii="Aptos" w:hAnsi="Aptos" w:cs="Arial"/>
          <w:sz w:val="22"/>
          <w:szCs w:val="22"/>
        </w:rPr>
        <w:t>.</w:t>
      </w:r>
    </w:p>
    <w:p w14:paraId="0EBD3673" w14:textId="175C461D" w:rsidR="00694919" w:rsidRPr="00C53170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Siguldas labirints, nakšņošana Siguldā</w:t>
      </w:r>
    </w:p>
    <w:p w14:paraId="2CA2AEAC" w14:textId="53047A04" w:rsidR="00694919" w:rsidRPr="00C53170" w:rsidRDefault="00694919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08.05.2026</w:t>
      </w:r>
    </w:p>
    <w:p w14:paraId="4D503D40" w14:textId="034268A0" w:rsidR="00694919" w:rsidRPr="00C53170" w:rsidRDefault="00694919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Viesu nams Mauriņi-piedāvājumu prezentēšana, degustācija</w:t>
      </w:r>
      <w:r w:rsidR="009D0B6C" w:rsidRPr="00C53170">
        <w:rPr>
          <w:rFonts w:ascii="Aptos" w:hAnsi="Aptos" w:cs="Arial"/>
          <w:sz w:val="22"/>
          <w:szCs w:val="22"/>
        </w:rPr>
        <w:t>.</w:t>
      </w:r>
    </w:p>
    <w:p w14:paraId="664AD838" w14:textId="2B3D2326" w:rsidR="00694919" w:rsidRPr="00C53170" w:rsidRDefault="00694919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Jaunumi Ziedlejās.</w:t>
      </w:r>
    </w:p>
    <w:p w14:paraId="632DB331" w14:textId="22A0697F" w:rsidR="00694919" w:rsidRPr="00C53170" w:rsidRDefault="00645245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Izbrauciens ar vagoniņu pār Gauju, </w:t>
      </w:r>
      <w:r w:rsidR="009D0B6C" w:rsidRPr="00C53170">
        <w:rPr>
          <w:rFonts w:ascii="Aptos" w:hAnsi="Aptos" w:cs="Arial"/>
          <w:sz w:val="22"/>
          <w:szCs w:val="22"/>
        </w:rPr>
        <w:t>pastaiga</w:t>
      </w:r>
      <w:r w:rsidRPr="00C53170">
        <w:rPr>
          <w:rFonts w:ascii="Aptos" w:hAnsi="Aptos" w:cs="Arial"/>
          <w:sz w:val="22"/>
          <w:szCs w:val="22"/>
        </w:rPr>
        <w:t xml:space="preserve"> Krimuldas muižas park</w:t>
      </w:r>
      <w:r w:rsidR="009D0B6C" w:rsidRPr="00C53170">
        <w:rPr>
          <w:rFonts w:ascii="Aptos" w:hAnsi="Aptos" w:cs="Arial"/>
          <w:sz w:val="22"/>
          <w:szCs w:val="22"/>
        </w:rPr>
        <w:t>ā,</w:t>
      </w:r>
    </w:p>
    <w:p w14:paraId="09BD8B1F" w14:textId="0241CC47" w:rsidR="00645245" w:rsidRPr="00C53170" w:rsidRDefault="009D0B6C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p</w:t>
      </w:r>
      <w:r w:rsidR="00645245" w:rsidRPr="00C53170">
        <w:rPr>
          <w:rFonts w:ascii="Aptos" w:hAnsi="Aptos" w:cs="Arial"/>
          <w:sz w:val="22"/>
          <w:szCs w:val="22"/>
        </w:rPr>
        <w:t>usdienas, stāsts par tūrisma piedāvājumu</w:t>
      </w:r>
      <w:r w:rsidRPr="00C53170">
        <w:rPr>
          <w:rFonts w:ascii="Aptos" w:hAnsi="Aptos" w:cs="Arial"/>
          <w:sz w:val="22"/>
          <w:szCs w:val="22"/>
        </w:rPr>
        <w:t xml:space="preserve"> Bīriņu pilī</w:t>
      </w:r>
      <w:r w:rsidR="00645245" w:rsidRPr="00C53170">
        <w:rPr>
          <w:rFonts w:ascii="Aptos" w:hAnsi="Aptos" w:cs="Arial"/>
          <w:sz w:val="22"/>
          <w:szCs w:val="22"/>
        </w:rPr>
        <w:t xml:space="preserve">, </w:t>
      </w:r>
      <w:r w:rsidRPr="00C53170">
        <w:rPr>
          <w:rFonts w:ascii="Aptos" w:hAnsi="Aptos" w:cs="Arial"/>
          <w:sz w:val="22"/>
          <w:szCs w:val="22"/>
        </w:rPr>
        <w:t>saliedēšanās</w:t>
      </w:r>
      <w:r w:rsidR="00645245" w:rsidRPr="00C53170">
        <w:rPr>
          <w:rFonts w:ascii="Aptos" w:hAnsi="Aptos" w:cs="Arial"/>
          <w:sz w:val="22"/>
          <w:szCs w:val="22"/>
        </w:rPr>
        <w:t xml:space="preserve"> aktivitāte Rāmkaln</w:t>
      </w:r>
      <w:r w:rsidRPr="00C53170">
        <w:rPr>
          <w:rFonts w:ascii="Aptos" w:hAnsi="Aptos" w:cs="Arial"/>
          <w:sz w:val="22"/>
          <w:szCs w:val="22"/>
        </w:rPr>
        <w:t>os.</w:t>
      </w:r>
    </w:p>
    <w:p w14:paraId="47E635F3" w14:textId="35A78C62" w:rsidR="00645245" w:rsidRPr="00C53170" w:rsidRDefault="00645245" w:rsidP="00694919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Siguldas futbolgolfs. Spēle, stāstījums par tūrisma piedāvājumu.</w:t>
      </w:r>
    </w:p>
    <w:p w14:paraId="0A595DDA" w14:textId="65FD46BF" w:rsidR="00694919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Atgriešanās Rīgā ap 18.30</w:t>
      </w:r>
    </w:p>
    <w:p w14:paraId="68FF8446" w14:textId="77777777" w:rsidR="00C53170" w:rsidRPr="00C53170" w:rsidRDefault="00C53170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</w:p>
    <w:p w14:paraId="66E714A0" w14:textId="77777777" w:rsidR="00C53170" w:rsidRPr="008C4095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8"/>
          <w:szCs w:val="28"/>
        </w:rPr>
      </w:pPr>
      <w:r w:rsidRPr="008C4095">
        <w:rPr>
          <w:rFonts w:ascii="Aptos" w:hAnsi="Aptos" w:cs="Arial"/>
          <w:b/>
          <w:bCs/>
          <w:sz w:val="28"/>
          <w:szCs w:val="28"/>
        </w:rPr>
        <w:t>B</w:t>
      </w:r>
      <w:r w:rsidR="00390CE5" w:rsidRPr="008C4095">
        <w:rPr>
          <w:rFonts w:ascii="Aptos" w:hAnsi="Aptos" w:cs="Arial"/>
          <w:b/>
          <w:bCs/>
          <w:sz w:val="28"/>
          <w:szCs w:val="28"/>
        </w:rPr>
        <w:t>.</w:t>
      </w:r>
      <w:r w:rsidR="00645245" w:rsidRPr="008C4095">
        <w:rPr>
          <w:rFonts w:ascii="Aptos" w:hAnsi="Aptos" w:cs="Arial"/>
          <w:b/>
          <w:bCs/>
          <w:sz w:val="28"/>
          <w:szCs w:val="28"/>
        </w:rPr>
        <w:t xml:space="preserve"> </w:t>
      </w:r>
      <w:r w:rsidR="00390CE5" w:rsidRPr="008C4095">
        <w:rPr>
          <w:rFonts w:ascii="Aptos" w:hAnsi="Aptos" w:cs="Arial"/>
          <w:b/>
          <w:bCs/>
          <w:sz w:val="28"/>
          <w:szCs w:val="28"/>
        </w:rPr>
        <w:t>Atklāj Bānīša zemes garšas- ceļojumu laikā, garšās un ainavās!</w:t>
      </w:r>
    </w:p>
    <w:p w14:paraId="69712574" w14:textId="7EE9B58E" w:rsidR="00645245" w:rsidRPr="00C53170" w:rsidRDefault="00645245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07.05.2026.</w:t>
      </w:r>
    </w:p>
    <w:p w14:paraId="15B55B02" w14:textId="7E03E2A2" w:rsidR="00645245" w:rsidRPr="00C53170" w:rsidRDefault="009D0B6C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Pēc brokastīm izbraukšana no Priekuļiem uz  v</w:t>
      </w:r>
      <w:r w:rsidR="00645245" w:rsidRPr="00C53170">
        <w:rPr>
          <w:rFonts w:ascii="Aptos" w:hAnsi="Aptos" w:cs="Arial"/>
          <w:sz w:val="22"/>
          <w:szCs w:val="22"/>
        </w:rPr>
        <w:t>iesu nam</w:t>
      </w:r>
      <w:r w:rsidRPr="00C53170">
        <w:rPr>
          <w:rFonts w:ascii="Aptos" w:hAnsi="Aptos" w:cs="Arial"/>
          <w:sz w:val="22"/>
          <w:szCs w:val="22"/>
        </w:rPr>
        <w:t>u</w:t>
      </w:r>
      <w:r w:rsidR="00645245" w:rsidRPr="00C53170">
        <w:rPr>
          <w:rFonts w:ascii="Aptos" w:hAnsi="Aptos" w:cs="Arial"/>
          <w:sz w:val="22"/>
          <w:szCs w:val="22"/>
        </w:rPr>
        <w:t xml:space="preserve"> Lācītes</w:t>
      </w:r>
      <w:r w:rsidRPr="00C53170">
        <w:rPr>
          <w:rFonts w:ascii="Aptos" w:hAnsi="Aptos" w:cs="Arial"/>
          <w:sz w:val="22"/>
          <w:szCs w:val="22"/>
        </w:rPr>
        <w:t xml:space="preserve">  un Rankas muiž</w:t>
      </w:r>
      <w:r w:rsidR="00C53170" w:rsidRPr="00C53170">
        <w:rPr>
          <w:rFonts w:ascii="Aptos" w:hAnsi="Aptos" w:cs="Arial"/>
          <w:sz w:val="22"/>
          <w:szCs w:val="22"/>
        </w:rPr>
        <w:t>u.</w:t>
      </w:r>
      <w:r w:rsidRPr="00C53170">
        <w:rPr>
          <w:rFonts w:ascii="Aptos" w:hAnsi="Aptos" w:cs="Arial"/>
          <w:sz w:val="22"/>
          <w:szCs w:val="22"/>
        </w:rPr>
        <w:t xml:space="preserve"> </w:t>
      </w:r>
    </w:p>
    <w:p w14:paraId="1C75B6F6" w14:textId="7956ED0B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Siera ražotne “Pakalnieši” un kūku bode “Gardums”</w:t>
      </w:r>
    </w:p>
    <w:p w14:paraId="77739DC6" w14:textId="215A1670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Brauciens  ar Gulbenes-Alūksnes bānīti līdz Gulbenei</w:t>
      </w:r>
    </w:p>
    <w:p w14:paraId="29752E4A" w14:textId="35DA9ED3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Vakariņas restorānā “Banhofs Hotel”</w:t>
      </w:r>
    </w:p>
    <w:p w14:paraId="22277EB1" w14:textId="2D0DB660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Nakšņošana viesu mājā “Ķestermuiža” (pirts un kubls)</w:t>
      </w:r>
    </w:p>
    <w:p w14:paraId="509CDA70" w14:textId="1930AF09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08.05.2026.</w:t>
      </w:r>
    </w:p>
    <w:p w14:paraId="245F2B07" w14:textId="4DE5E993" w:rsidR="00645245" w:rsidRPr="00C53170" w:rsidRDefault="00C53170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 xml:space="preserve">Pēc brokastīm </w:t>
      </w:r>
      <w:r w:rsidR="00645245" w:rsidRPr="00C53170">
        <w:rPr>
          <w:rFonts w:ascii="Aptos" w:hAnsi="Aptos" w:cs="Arial"/>
          <w:sz w:val="22"/>
          <w:szCs w:val="22"/>
        </w:rPr>
        <w:t xml:space="preserve">Alūksnes skatu tornis, Gaisa </w:t>
      </w:r>
      <w:r w:rsidRPr="00C53170">
        <w:rPr>
          <w:rFonts w:ascii="Aptos" w:hAnsi="Aptos" w:cs="Arial"/>
          <w:sz w:val="22"/>
          <w:szCs w:val="22"/>
        </w:rPr>
        <w:t>trošu</w:t>
      </w:r>
      <w:r w:rsidR="00645245" w:rsidRPr="00C53170">
        <w:rPr>
          <w:rFonts w:ascii="Aptos" w:hAnsi="Aptos" w:cs="Arial"/>
          <w:sz w:val="22"/>
          <w:szCs w:val="22"/>
        </w:rPr>
        <w:t xml:space="preserve"> nobrauciens “ZZiPPP”</w:t>
      </w:r>
    </w:p>
    <w:p w14:paraId="5C2BAE4E" w14:textId="12CADFB9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5245">
        <w:rPr>
          <w:rFonts w:ascii="Calibri" w:hAnsi="Calibri" w:cs="Calibri"/>
          <w:color w:val="000000"/>
          <w:sz w:val="22"/>
          <w:szCs w:val="22"/>
        </w:rPr>
        <w:t>Muzikāla teiksma Alūksnes viduslaiku pilsdrupās "MARIENBURGAS astotais brālis"</w:t>
      </w:r>
    </w:p>
    <w:p w14:paraId="3816A486" w14:textId="2F4B379D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5245">
        <w:rPr>
          <w:rFonts w:ascii="Calibri" w:hAnsi="Calibri" w:cs="Calibri"/>
          <w:color w:val="000000"/>
          <w:sz w:val="22"/>
          <w:szCs w:val="22"/>
        </w:rPr>
        <w:t>Pusdienas burgernīcā "Tvaiks x Ogle" vēsturiskajā Alūksnes stacijā</w:t>
      </w:r>
    </w:p>
    <w:p w14:paraId="252B3328" w14:textId="77777777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5245">
        <w:rPr>
          <w:rFonts w:ascii="Calibri" w:hAnsi="Calibri" w:cs="Calibri"/>
          <w:color w:val="000000"/>
          <w:sz w:val="22"/>
          <w:szCs w:val="22"/>
        </w:rPr>
        <w:t>Brauciens uz Siguldu</w:t>
      </w:r>
      <w:r w:rsidRPr="00C53170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4ADFE47" w14:textId="401949A6" w:rsidR="00645245" w:rsidRPr="00C53170" w:rsidRDefault="00645245" w:rsidP="0064524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Siguldas futbolgolfs. Spēle, stāstījums par tūrisma piedāvājumu.</w:t>
      </w:r>
    </w:p>
    <w:p w14:paraId="71690B65" w14:textId="2EFAF70E" w:rsidR="00645245" w:rsidRDefault="00645245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Atgriešanās Rīgā ap 18.30</w:t>
      </w:r>
    </w:p>
    <w:p w14:paraId="67291D64" w14:textId="77777777" w:rsidR="00C53170" w:rsidRPr="00C53170" w:rsidRDefault="00C53170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</w:p>
    <w:p w14:paraId="1587EE32" w14:textId="2552BFC3" w:rsidR="00390CE5" w:rsidRPr="008C4095" w:rsidRDefault="00694919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8"/>
          <w:szCs w:val="28"/>
        </w:rPr>
      </w:pPr>
      <w:r w:rsidRPr="008C4095">
        <w:rPr>
          <w:rFonts w:ascii="Aptos" w:hAnsi="Aptos" w:cs="Arial"/>
          <w:b/>
          <w:bCs/>
          <w:sz w:val="28"/>
          <w:szCs w:val="28"/>
        </w:rPr>
        <w:t>C</w:t>
      </w:r>
      <w:r w:rsidR="00390CE5" w:rsidRPr="008C4095">
        <w:rPr>
          <w:rFonts w:ascii="Aptos" w:hAnsi="Aptos" w:cs="Arial"/>
          <w:b/>
          <w:bCs/>
          <w:sz w:val="28"/>
          <w:szCs w:val="28"/>
        </w:rPr>
        <w:t>.</w:t>
      </w:r>
      <w:r w:rsidR="00C53170" w:rsidRPr="008C4095">
        <w:rPr>
          <w:rFonts w:ascii="Aptos" w:hAnsi="Aptos" w:cs="Arial"/>
          <w:b/>
          <w:bCs/>
          <w:sz w:val="28"/>
          <w:szCs w:val="28"/>
        </w:rPr>
        <w:t xml:space="preserve"> </w:t>
      </w:r>
      <w:r w:rsidR="00390CE5" w:rsidRPr="008C4095">
        <w:rPr>
          <w:rFonts w:ascii="Aptos" w:hAnsi="Aptos" w:cs="Arial"/>
          <w:b/>
          <w:bCs/>
          <w:sz w:val="28"/>
          <w:szCs w:val="28"/>
        </w:rPr>
        <w:t>PIEKRASTES RAŽA”(COASTAL HARVEST)</w:t>
      </w:r>
    </w:p>
    <w:p w14:paraId="5688D1A9" w14:textId="04E286E8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07.05.2026.</w:t>
      </w:r>
    </w:p>
    <w:p w14:paraId="27F471A8" w14:textId="3DB063C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Pēc brokastīm izbraukšana no Priekuļiem uz Valmieru</w:t>
      </w:r>
    </w:p>
    <w:p w14:paraId="41BAC981" w14:textId="71E31B4D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Valmieras dzelzceļa stacija. Zaļā ceļa sākums</w:t>
      </w:r>
      <w:r w:rsidR="00C53170" w:rsidRPr="00C53170">
        <w:rPr>
          <w:rFonts w:ascii="Aptos" w:hAnsi="Aptos" w:cs="Arial"/>
          <w:sz w:val="22"/>
          <w:szCs w:val="22"/>
        </w:rPr>
        <w:t xml:space="preserve">. </w:t>
      </w:r>
      <w:r w:rsidRPr="00C53170">
        <w:rPr>
          <w:rFonts w:ascii="Aptos" w:hAnsi="Aptos" w:cs="Arial"/>
          <w:sz w:val="22"/>
          <w:szCs w:val="22"/>
        </w:rPr>
        <w:t xml:space="preserve">Iepazīšanās ar Valmieras zaļo ceļu ar kājām/velo pastaiga pār Dzelzīti. E -Bike </w:t>
      </w:r>
    </w:p>
    <w:p w14:paraId="35D12CE3" w14:textId="1D789F2A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Ekspozīcijas "de Woldemer" apskate, Valmiera, kafijas pauze</w:t>
      </w:r>
    </w:p>
    <w:p w14:paraId="6E866526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Zilākalna programma. Ztornis, Railbike (sliežu velosipēdi) un jaunais Zilākalna skatu tornis uz dzīvās uguns gatavota zupa.</w:t>
      </w:r>
    </w:p>
    <w:p w14:paraId="11406227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Laivu izbrauciens pa Salacu līdz Skaņajam kalnam, Skaņais kalns. Muzejs</w:t>
      </w:r>
    </w:p>
    <w:p w14:paraId="6E021A07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Vakariņas Mazsalacas  restorānā Būda</w:t>
      </w:r>
    </w:p>
    <w:p w14:paraId="1AB21D21" w14:textId="2EDC8BC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Naktsmītnes Ķipēnu muiža (Pociems)</w:t>
      </w:r>
    </w:p>
    <w:p w14:paraId="68036F1E" w14:textId="101AE521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sz w:val="22"/>
          <w:szCs w:val="22"/>
        </w:rPr>
      </w:pPr>
      <w:r w:rsidRPr="00C53170">
        <w:rPr>
          <w:rFonts w:ascii="Aptos" w:hAnsi="Aptos" w:cs="Arial"/>
          <w:b/>
          <w:bCs/>
          <w:sz w:val="22"/>
          <w:szCs w:val="22"/>
        </w:rPr>
        <w:t>08.05.2026.</w:t>
      </w:r>
    </w:p>
    <w:p w14:paraId="0F6DDF64" w14:textId="3A422E76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Brokastis Ķipēnu muiža</w:t>
      </w:r>
      <w:r w:rsidR="00C53170">
        <w:rPr>
          <w:rFonts w:ascii="Aptos" w:hAnsi="Aptos" w:cs="Arial"/>
          <w:sz w:val="22"/>
          <w:szCs w:val="22"/>
        </w:rPr>
        <w:t xml:space="preserve">. </w:t>
      </w:r>
      <w:r w:rsidRPr="00C53170">
        <w:rPr>
          <w:rFonts w:ascii="Aptos" w:hAnsi="Aptos" w:cs="Arial"/>
          <w:sz w:val="22"/>
          <w:szCs w:val="22"/>
        </w:rPr>
        <w:t>Uzņēmēju prezentācijas, diskusija</w:t>
      </w:r>
    </w:p>
    <w:p w14:paraId="2F9C3229" w14:textId="5E65B9E2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Min</w:t>
      </w:r>
      <w:r w:rsidR="00896DF0">
        <w:rPr>
          <w:rFonts w:ascii="Aptos" w:hAnsi="Aptos" w:cs="Arial"/>
          <w:sz w:val="22"/>
          <w:szCs w:val="22"/>
        </w:rPr>
        <w:t>i</w:t>
      </w:r>
      <w:r w:rsidRPr="00C53170">
        <w:rPr>
          <w:rFonts w:ascii="Aptos" w:hAnsi="Aptos" w:cs="Arial"/>
          <w:sz w:val="22"/>
          <w:szCs w:val="22"/>
        </w:rPr>
        <w:t xml:space="preserve"> zoo Priedītes </w:t>
      </w:r>
    </w:p>
    <w:p w14:paraId="34ECA601" w14:textId="47C181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Pusdienas hotel Pernigele</w:t>
      </w:r>
    </w:p>
    <w:p w14:paraId="75A95086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Saulkrastu velo muzejs</w:t>
      </w:r>
    </w:p>
    <w:p w14:paraId="6DD22A63" w14:textId="769691FB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Siera ražotne Soira, degustācija</w:t>
      </w:r>
    </w:p>
    <w:p w14:paraId="32B0F8D9" w14:textId="77777777" w:rsidR="00ED341A" w:rsidRPr="00C53170" w:rsidRDefault="00ED341A" w:rsidP="00ED341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Nēģu degustācija, Carnikava</w:t>
      </w:r>
    </w:p>
    <w:p w14:paraId="7DA60EA7" w14:textId="17FD2768" w:rsidR="00DB2CF5" w:rsidRPr="00C53170" w:rsidRDefault="00ED341A" w:rsidP="00C53170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C53170">
        <w:rPr>
          <w:rFonts w:ascii="Aptos" w:hAnsi="Aptos" w:cs="Arial"/>
          <w:sz w:val="22"/>
          <w:szCs w:val="22"/>
        </w:rPr>
        <w:t>Atgriešanās Rīgā ap 18:50</w:t>
      </w:r>
    </w:p>
    <w:sectPr w:rsidR="00DB2CF5" w:rsidRPr="00C53170" w:rsidSect="00B24712">
      <w:headerReference w:type="default" r:id="rId13"/>
      <w:footerReference w:type="default" r:id="rId14"/>
      <w:pgSz w:w="12240" w:h="15840"/>
      <w:pgMar w:top="0" w:right="1440" w:bottom="426" w:left="1440" w:header="299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CC04" w14:textId="77777777" w:rsidR="005D5B5F" w:rsidRDefault="005D5B5F" w:rsidP="005D5B5F">
      <w:pPr>
        <w:spacing w:line="240" w:lineRule="auto"/>
      </w:pPr>
      <w:r>
        <w:separator/>
      </w:r>
    </w:p>
  </w:endnote>
  <w:endnote w:type="continuationSeparator" w:id="0">
    <w:p w14:paraId="56B731C2" w14:textId="77777777" w:rsidR="005D5B5F" w:rsidRDefault="005D5B5F" w:rsidP="005D5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14A5" w14:textId="746C38AA" w:rsidR="00C53170" w:rsidRDefault="00B2471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F713B" wp14:editId="7AA19801">
          <wp:simplePos x="0" y="0"/>
          <wp:positionH relativeFrom="margin">
            <wp:posOffset>2941955</wp:posOffset>
          </wp:positionH>
          <wp:positionV relativeFrom="paragraph">
            <wp:posOffset>35218</wp:posOffset>
          </wp:positionV>
          <wp:extent cx="956310" cy="362585"/>
          <wp:effectExtent l="0" t="0" r="0" b="0"/>
          <wp:wrapNone/>
          <wp:docPr id="8535965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0650" name="Picture 175390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B763BB" wp14:editId="6187AAD9">
          <wp:simplePos x="0" y="0"/>
          <wp:positionH relativeFrom="column">
            <wp:posOffset>1335943</wp:posOffset>
          </wp:positionH>
          <wp:positionV relativeFrom="paragraph">
            <wp:posOffset>-13384</wp:posOffset>
          </wp:positionV>
          <wp:extent cx="1828800" cy="432435"/>
          <wp:effectExtent l="0" t="0" r="0" b="5715"/>
          <wp:wrapNone/>
          <wp:docPr id="505291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67919" name="Picture 13343679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1DB525" w14:textId="3C0D2AC8" w:rsidR="008D5808" w:rsidRDefault="008D5808" w:rsidP="008D58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7482" w14:textId="77777777" w:rsidR="005D5B5F" w:rsidRDefault="005D5B5F" w:rsidP="005D5B5F">
      <w:pPr>
        <w:spacing w:line="240" w:lineRule="auto"/>
      </w:pPr>
      <w:r>
        <w:separator/>
      </w:r>
    </w:p>
  </w:footnote>
  <w:footnote w:type="continuationSeparator" w:id="0">
    <w:p w14:paraId="205ACA14" w14:textId="77777777" w:rsidR="005D5B5F" w:rsidRDefault="005D5B5F" w:rsidP="005D5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3A06" w14:textId="61F3BF57" w:rsidR="00ED341A" w:rsidRDefault="00ED341A">
    <w:pPr>
      <w:pStyle w:val="Header"/>
    </w:pPr>
  </w:p>
  <w:p w14:paraId="4F978E06" w14:textId="77777777" w:rsidR="00ED341A" w:rsidRDefault="00ED3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9043061" id="_x0000_i1025" style="width:0;height:1.5pt" o:hralign="center" o:bullet="t" o:hrstd="t" o:hr="t" fillcolor="#a0a0a0" stroked="f"/>
    </w:pict>
  </w:numPicBullet>
  <w:numPicBullet w:numPicBulletId="1">
    <w:pict>
      <v:rect w14:anchorId="303BEF81" id="_x0000_i1026" style="width:0;height:1.5pt" o:hralign="center" o:bullet="t" o:hrstd="t" o:hr="t" fillcolor="#a0a0a0" stroked="f"/>
    </w:pict>
  </w:numPicBullet>
  <w:abstractNum w:abstractNumId="0" w15:restartNumberingAfterBreak="0">
    <w:nsid w:val="109F55E2"/>
    <w:multiLevelType w:val="hybridMultilevel"/>
    <w:tmpl w:val="8D58F20E"/>
    <w:lvl w:ilvl="0" w:tplc="0426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B37D7"/>
    <w:multiLevelType w:val="hybridMultilevel"/>
    <w:tmpl w:val="D1DA332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E3DF6"/>
    <w:multiLevelType w:val="multilevel"/>
    <w:tmpl w:val="9120F3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756098"/>
    <w:multiLevelType w:val="hybridMultilevel"/>
    <w:tmpl w:val="3EAC9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E2C83"/>
    <w:multiLevelType w:val="hybridMultilevel"/>
    <w:tmpl w:val="54D851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7E0C"/>
    <w:multiLevelType w:val="hybridMultilevel"/>
    <w:tmpl w:val="EB5CBC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F3AD8"/>
    <w:multiLevelType w:val="hybridMultilevel"/>
    <w:tmpl w:val="7428AC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07A9D"/>
    <w:multiLevelType w:val="hybridMultilevel"/>
    <w:tmpl w:val="5F526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514F6"/>
    <w:multiLevelType w:val="hybridMultilevel"/>
    <w:tmpl w:val="9D6EFD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3603"/>
    <w:multiLevelType w:val="multilevel"/>
    <w:tmpl w:val="B836777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2764198">
    <w:abstractNumId w:val="2"/>
  </w:num>
  <w:num w:numId="2" w16cid:durableId="1164011985">
    <w:abstractNumId w:val="6"/>
  </w:num>
  <w:num w:numId="3" w16cid:durableId="68967189">
    <w:abstractNumId w:val="9"/>
  </w:num>
  <w:num w:numId="4" w16cid:durableId="1088968827">
    <w:abstractNumId w:val="5"/>
  </w:num>
  <w:num w:numId="5" w16cid:durableId="2008287309">
    <w:abstractNumId w:val="3"/>
  </w:num>
  <w:num w:numId="6" w16cid:durableId="2064786442">
    <w:abstractNumId w:val="0"/>
  </w:num>
  <w:num w:numId="7" w16cid:durableId="1422020467">
    <w:abstractNumId w:val="4"/>
  </w:num>
  <w:num w:numId="8" w16cid:durableId="2062945496">
    <w:abstractNumId w:val="1"/>
  </w:num>
  <w:num w:numId="9" w16cid:durableId="719129826">
    <w:abstractNumId w:val="8"/>
  </w:num>
  <w:num w:numId="10" w16cid:durableId="256792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2F"/>
    <w:rsid w:val="0000030F"/>
    <w:rsid w:val="00012EC9"/>
    <w:rsid w:val="00022821"/>
    <w:rsid w:val="00033CE2"/>
    <w:rsid w:val="00042441"/>
    <w:rsid w:val="0006121D"/>
    <w:rsid w:val="00071317"/>
    <w:rsid w:val="0009160F"/>
    <w:rsid w:val="000A7BCC"/>
    <w:rsid w:val="000C61AA"/>
    <w:rsid w:val="00111094"/>
    <w:rsid w:val="00113376"/>
    <w:rsid w:val="00134B9D"/>
    <w:rsid w:val="00156A3F"/>
    <w:rsid w:val="00167A96"/>
    <w:rsid w:val="00183680"/>
    <w:rsid w:val="001871F5"/>
    <w:rsid w:val="001A0444"/>
    <w:rsid w:val="001A6D15"/>
    <w:rsid w:val="001C021A"/>
    <w:rsid w:val="001C15EC"/>
    <w:rsid w:val="001C7A74"/>
    <w:rsid w:val="0020440D"/>
    <w:rsid w:val="00204640"/>
    <w:rsid w:val="00205F3C"/>
    <w:rsid w:val="00226410"/>
    <w:rsid w:val="0024096E"/>
    <w:rsid w:val="00255F48"/>
    <w:rsid w:val="00266291"/>
    <w:rsid w:val="002867D1"/>
    <w:rsid w:val="00293F1D"/>
    <w:rsid w:val="002C34D7"/>
    <w:rsid w:val="002D3B08"/>
    <w:rsid w:val="002F2383"/>
    <w:rsid w:val="002F5F8D"/>
    <w:rsid w:val="002F787E"/>
    <w:rsid w:val="00317DDA"/>
    <w:rsid w:val="00321D95"/>
    <w:rsid w:val="00323CBF"/>
    <w:rsid w:val="00333471"/>
    <w:rsid w:val="003572A1"/>
    <w:rsid w:val="00366BA3"/>
    <w:rsid w:val="00381563"/>
    <w:rsid w:val="0038249B"/>
    <w:rsid w:val="00390CE5"/>
    <w:rsid w:val="00391FEB"/>
    <w:rsid w:val="003B280B"/>
    <w:rsid w:val="003C682E"/>
    <w:rsid w:val="003D2B23"/>
    <w:rsid w:val="003F3756"/>
    <w:rsid w:val="003F4E84"/>
    <w:rsid w:val="004248CA"/>
    <w:rsid w:val="00432674"/>
    <w:rsid w:val="00432E60"/>
    <w:rsid w:val="004353D0"/>
    <w:rsid w:val="00465BFD"/>
    <w:rsid w:val="004753D4"/>
    <w:rsid w:val="004868FB"/>
    <w:rsid w:val="004A5AE0"/>
    <w:rsid w:val="004B3D51"/>
    <w:rsid w:val="004E5920"/>
    <w:rsid w:val="005124AB"/>
    <w:rsid w:val="00554A64"/>
    <w:rsid w:val="00581787"/>
    <w:rsid w:val="005A3AC8"/>
    <w:rsid w:val="005B505E"/>
    <w:rsid w:val="005D5B5F"/>
    <w:rsid w:val="00604AF5"/>
    <w:rsid w:val="00611E65"/>
    <w:rsid w:val="00612C66"/>
    <w:rsid w:val="00613DAB"/>
    <w:rsid w:val="00622970"/>
    <w:rsid w:val="00645245"/>
    <w:rsid w:val="0065093D"/>
    <w:rsid w:val="0066024D"/>
    <w:rsid w:val="006838C9"/>
    <w:rsid w:val="006872E0"/>
    <w:rsid w:val="00694919"/>
    <w:rsid w:val="006E4A39"/>
    <w:rsid w:val="00711BAC"/>
    <w:rsid w:val="00717A55"/>
    <w:rsid w:val="00720FE1"/>
    <w:rsid w:val="00725C43"/>
    <w:rsid w:val="007376A7"/>
    <w:rsid w:val="0076297C"/>
    <w:rsid w:val="007846B4"/>
    <w:rsid w:val="007D49B6"/>
    <w:rsid w:val="007E1963"/>
    <w:rsid w:val="00806F10"/>
    <w:rsid w:val="00812239"/>
    <w:rsid w:val="00825A15"/>
    <w:rsid w:val="00844DAB"/>
    <w:rsid w:val="00846A43"/>
    <w:rsid w:val="00851579"/>
    <w:rsid w:val="008772D4"/>
    <w:rsid w:val="0088302A"/>
    <w:rsid w:val="00894CD9"/>
    <w:rsid w:val="00896DF0"/>
    <w:rsid w:val="008A3235"/>
    <w:rsid w:val="008A578E"/>
    <w:rsid w:val="008B12F2"/>
    <w:rsid w:val="008C4095"/>
    <w:rsid w:val="008D2A53"/>
    <w:rsid w:val="008D5808"/>
    <w:rsid w:val="008D65DE"/>
    <w:rsid w:val="008F5E23"/>
    <w:rsid w:val="0090283A"/>
    <w:rsid w:val="00932FE3"/>
    <w:rsid w:val="009653E8"/>
    <w:rsid w:val="009A03F3"/>
    <w:rsid w:val="009D0B6C"/>
    <w:rsid w:val="009E14A0"/>
    <w:rsid w:val="009E2A0B"/>
    <w:rsid w:val="00A04929"/>
    <w:rsid w:val="00A36AD8"/>
    <w:rsid w:val="00A47407"/>
    <w:rsid w:val="00A5179B"/>
    <w:rsid w:val="00A52DDC"/>
    <w:rsid w:val="00A5744C"/>
    <w:rsid w:val="00A93C03"/>
    <w:rsid w:val="00AC0004"/>
    <w:rsid w:val="00AC12AA"/>
    <w:rsid w:val="00AE593F"/>
    <w:rsid w:val="00AE658F"/>
    <w:rsid w:val="00B02DF8"/>
    <w:rsid w:val="00B06B63"/>
    <w:rsid w:val="00B15DEF"/>
    <w:rsid w:val="00B24712"/>
    <w:rsid w:val="00B37023"/>
    <w:rsid w:val="00B55A30"/>
    <w:rsid w:val="00B600CD"/>
    <w:rsid w:val="00B65F8D"/>
    <w:rsid w:val="00B674E4"/>
    <w:rsid w:val="00B87E9D"/>
    <w:rsid w:val="00BC01A2"/>
    <w:rsid w:val="00BD0814"/>
    <w:rsid w:val="00BD4420"/>
    <w:rsid w:val="00BD4A6E"/>
    <w:rsid w:val="00C008FC"/>
    <w:rsid w:val="00C140F8"/>
    <w:rsid w:val="00C24EBC"/>
    <w:rsid w:val="00C52593"/>
    <w:rsid w:val="00C53170"/>
    <w:rsid w:val="00C5341B"/>
    <w:rsid w:val="00C6742F"/>
    <w:rsid w:val="00CC29BA"/>
    <w:rsid w:val="00CF0DEC"/>
    <w:rsid w:val="00D423BA"/>
    <w:rsid w:val="00D9014A"/>
    <w:rsid w:val="00D93DED"/>
    <w:rsid w:val="00DA5E6C"/>
    <w:rsid w:val="00DB2CF5"/>
    <w:rsid w:val="00E520B4"/>
    <w:rsid w:val="00E62415"/>
    <w:rsid w:val="00E8496D"/>
    <w:rsid w:val="00E857DB"/>
    <w:rsid w:val="00ED341A"/>
    <w:rsid w:val="00EF26AB"/>
    <w:rsid w:val="00F126FF"/>
    <w:rsid w:val="00F334FB"/>
    <w:rsid w:val="00F527FB"/>
    <w:rsid w:val="00F94684"/>
    <w:rsid w:val="00FB00C1"/>
    <w:rsid w:val="00FC5304"/>
    <w:rsid w:val="00FD257F"/>
    <w:rsid w:val="00FE1477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3EE9C"/>
  <w15:docId w15:val="{5EFBDE29-29E2-4D6E-8661-68FDDA33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5B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5F"/>
  </w:style>
  <w:style w:type="paragraph" w:styleId="Footer">
    <w:name w:val="footer"/>
    <w:basedOn w:val="Normal"/>
    <w:link w:val="FooterChar"/>
    <w:uiPriority w:val="99"/>
    <w:unhideWhenUsed/>
    <w:rsid w:val="005D5B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5F"/>
  </w:style>
  <w:style w:type="paragraph" w:customStyle="1" w:styleId="TableParagraph">
    <w:name w:val="Table Paragraph"/>
    <w:basedOn w:val="Normal"/>
    <w:uiPriority w:val="1"/>
    <w:qFormat/>
    <w:rsid w:val="001A6D15"/>
    <w:pPr>
      <w:widowControl w:val="0"/>
      <w:autoSpaceDE w:val="0"/>
      <w:autoSpaceDN w:val="0"/>
      <w:spacing w:before="100" w:line="240" w:lineRule="auto"/>
      <w:ind w:left="100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DB2C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C66"/>
    <w:pPr>
      <w:ind w:left="720"/>
      <w:contextualSpacing/>
    </w:pPr>
  </w:style>
  <w:style w:type="table" w:styleId="TableGrid">
    <w:name w:val="Table Grid"/>
    <w:basedOn w:val="TableNormal"/>
    <w:uiPriority w:val="39"/>
    <w:rsid w:val="00DA5E6C"/>
    <w:pPr>
      <w:spacing w:line="240" w:lineRule="auto"/>
    </w:pPr>
    <w:rPr>
      <w:rFonts w:asciiTheme="minorHAnsi" w:eastAsiaTheme="minorHAnsi" w:hAnsiTheme="minorHAnsi" w:cstheme="minorBidi"/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A5E6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A5E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FE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eta.kravale@liaa.gov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8A59-435B-4157-83E4-DB9ED901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2694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Kravale</dc:creator>
  <cp:lastModifiedBy>Iveta Kravale</cp:lastModifiedBy>
  <cp:revision>2</cp:revision>
  <cp:lastPrinted>2025-11-14T09:09:00Z</cp:lastPrinted>
  <dcterms:created xsi:type="dcterms:W3CDTF">2026-04-22T11:15:00Z</dcterms:created>
  <dcterms:modified xsi:type="dcterms:W3CDTF">2026-04-22T11:15:00Z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8de7fae0e2d51b692097ea6772d84bf8aa22706cf600b8b12d49afe58a99306a</vt:lpwstr>
  </property>
</Properties>
</file>