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18F8F" w14:textId="05E550AB" w:rsidR="00592982" w:rsidRPr="004867B4" w:rsidRDefault="15EF556F" w:rsidP="6D95E056">
      <w:pPr>
        <w:jc w:val="center"/>
        <w:rPr>
          <w:noProof/>
          <w:lang w:eastAsia="lv-LV"/>
        </w:rPr>
      </w:pPr>
      <w:r>
        <w:rPr>
          <w:noProof/>
        </w:rPr>
        <w:drawing>
          <wp:inline distT="0" distB="0" distL="0" distR="0" wp14:anchorId="53AB90D2" wp14:editId="1B83330F">
            <wp:extent cx="2832319" cy="1207442"/>
            <wp:effectExtent l="0" t="0" r="6350" b="0"/>
            <wp:docPr id="803317291" name="Picture 5" descr="A blue flag with yellow star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7">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E1B969A7-7E5D-90AB-1CBD-D77254BE078C}"/>
                        </a:ext>
                      </a:extLst>
                    </a:blip>
                    <a:stretch>
                      <a:fillRect/>
                    </a:stretch>
                  </pic:blipFill>
                  <pic:spPr>
                    <a:xfrm>
                      <a:off x="0" y="0"/>
                      <a:ext cx="2832319" cy="1207442"/>
                    </a:xfrm>
                    <a:prstGeom prst="rect">
                      <a:avLst/>
                    </a:prstGeom>
                  </pic:spPr>
                </pic:pic>
              </a:graphicData>
            </a:graphic>
          </wp:inline>
        </w:drawing>
      </w:r>
    </w:p>
    <w:p w14:paraId="36CD2BA7" w14:textId="77777777" w:rsidR="00592982" w:rsidRPr="004867B4" w:rsidRDefault="00592982" w:rsidP="00592982">
      <w:pPr>
        <w:tabs>
          <w:tab w:val="left" w:pos="1868"/>
        </w:tabs>
        <w:spacing w:after="0" w:line="240" w:lineRule="auto"/>
        <w:jc w:val="center"/>
        <w:rPr>
          <w:rFonts w:ascii="Times New Roman" w:hAnsi="Times New Roman" w:cs="Times New Roman"/>
          <w:sz w:val="24"/>
          <w:szCs w:val="24"/>
        </w:rPr>
      </w:pPr>
      <w:r w:rsidRPr="004867B4">
        <w:rPr>
          <w:rFonts w:ascii="Times New Roman" w:hAnsi="Times New Roman" w:cs="Times New Roman"/>
          <w:sz w:val="24"/>
          <w:szCs w:val="24"/>
        </w:rPr>
        <w:t xml:space="preserve">Centrālās finanšu un līgumu aģentūras </w:t>
      </w:r>
    </w:p>
    <w:p w14:paraId="7810832D" w14:textId="2837F194" w:rsidR="00592982" w:rsidRPr="004867B4" w:rsidRDefault="00592982" w:rsidP="00592982">
      <w:pPr>
        <w:tabs>
          <w:tab w:val="left" w:pos="1868"/>
        </w:tabs>
        <w:spacing w:after="0" w:line="240" w:lineRule="auto"/>
        <w:jc w:val="center"/>
        <w:rPr>
          <w:rFonts w:ascii="Times New Roman" w:hAnsi="Times New Roman" w:cs="Times New Roman"/>
          <w:sz w:val="24"/>
          <w:szCs w:val="24"/>
        </w:rPr>
      </w:pPr>
      <w:r w:rsidRPr="3F91C321">
        <w:rPr>
          <w:rFonts w:ascii="Times New Roman" w:hAnsi="Times New Roman" w:cs="Times New Roman"/>
          <w:sz w:val="24"/>
          <w:szCs w:val="24"/>
        </w:rPr>
        <w:t>informatīvais vebinārs par projektu atlasi ES fondu pasākum</w:t>
      </w:r>
      <w:r w:rsidR="1CE0FCED" w:rsidRPr="3F91C321">
        <w:rPr>
          <w:rFonts w:ascii="Times New Roman" w:hAnsi="Times New Roman" w:cs="Times New Roman"/>
          <w:sz w:val="24"/>
          <w:szCs w:val="24"/>
        </w:rPr>
        <w:t>a</w:t>
      </w:r>
    </w:p>
    <w:p w14:paraId="2C854990" w14:textId="611A153F" w:rsidR="00592982" w:rsidRDefault="00592982" w:rsidP="3F91C321">
      <w:pPr>
        <w:tabs>
          <w:tab w:val="left" w:pos="1868"/>
          <w:tab w:val="center" w:pos="4156"/>
          <w:tab w:val="right" w:pos="8312"/>
        </w:tabs>
        <w:spacing w:after="0"/>
        <w:jc w:val="center"/>
        <w:rPr>
          <w:rFonts w:ascii="Times New Roman" w:hAnsi="Times New Roman" w:cs="Times New Roman"/>
          <w:b/>
          <w:bCs/>
          <w:sz w:val="24"/>
          <w:szCs w:val="24"/>
        </w:rPr>
      </w:pPr>
      <w:r w:rsidRPr="3F91C321">
        <w:rPr>
          <w:rFonts w:ascii="Times New Roman" w:hAnsi="Times New Roman" w:cs="Times New Roman"/>
          <w:b/>
          <w:bCs/>
          <w:sz w:val="24"/>
          <w:szCs w:val="24"/>
        </w:rPr>
        <w:t xml:space="preserve"> “</w:t>
      </w:r>
      <w:r w:rsidR="00AC1F9C" w:rsidRPr="3F91C321">
        <w:rPr>
          <w:rFonts w:ascii="Times New Roman" w:hAnsi="Times New Roman" w:cs="Times New Roman"/>
          <w:b/>
          <w:bCs/>
          <w:color w:val="000000" w:themeColor="text1"/>
          <w:sz w:val="24"/>
          <w:szCs w:val="24"/>
        </w:rPr>
        <w:t>Tūrisma produktu attīstības programma</w:t>
      </w:r>
      <w:r w:rsidRPr="3F91C321">
        <w:rPr>
          <w:rFonts w:ascii="Times New Roman" w:hAnsi="Times New Roman" w:cs="Times New Roman"/>
          <w:b/>
          <w:bCs/>
          <w:sz w:val="24"/>
          <w:szCs w:val="24"/>
        </w:rPr>
        <w:t>”</w:t>
      </w:r>
      <w:r w:rsidR="7406547D" w:rsidRPr="3F91C321">
        <w:rPr>
          <w:rFonts w:ascii="Times New Roman" w:hAnsi="Times New Roman" w:cs="Times New Roman"/>
          <w:b/>
          <w:bCs/>
          <w:sz w:val="24"/>
          <w:szCs w:val="24"/>
        </w:rPr>
        <w:t xml:space="preserve"> otrajā kārtā</w:t>
      </w:r>
    </w:p>
    <w:p w14:paraId="1063E8AA" w14:textId="77777777" w:rsidR="00592982" w:rsidRDefault="00592982" w:rsidP="00592982">
      <w:pPr>
        <w:tabs>
          <w:tab w:val="left" w:pos="1868"/>
          <w:tab w:val="center" w:pos="4156"/>
          <w:tab w:val="right" w:pos="8312"/>
        </w:tabs>
        <w:spacing w:after="0"/>
        <w:jc w:val="center"/>
        <w:rPr>
          <w:rFonts w:ascii="Times New Roman" w:hAnsi="Times New Roman" w:cs="Times New Roman"/>
          <w:b/>
          <w:sz w:val="24"/>
          <w:szCs w:val="24"/>
        </w:rPr>
      </w:pPr>
    </w:p>
    <w:p w14:paraId="63E182F2" w14:textId="11A05835" w:rsidR="00592982" w:rsidRDefault="00592982" w:rsidP="6D95E056">
      <w:pPr>
        <w:pStyle w:val="NormalWeb"/>
        <w:spacing w:before="0" w:beforeAutospacing="0" w:after="0" w:afterAutospacing="0"/>
        <w:ind w:firstLine="720"/>
        <w:jc w:val="both"/>
        <w:rPr>
          <w:rFonts w:ascii="Times New Roman" w:hAnsi="Times New Roman" w:cs="Times New Roman"/>
          <w:color w:val="000000"/>
          <w:sz w:val="24"/>
          <w:szCs w:val="24"/>
        </w:rPr>
      </w:pPr>
      <w:r w:rsidRPr="6D95E056">
        <w:rPr>
          <w:rFonts w:ascii="Times New Roman" w:hAnsi="Times New Roman" w:cs="Times New Roman"/>
          <w:color w:val="000000" w:themeColor="text1"/>
          <w:sz w:val="24"/>
          <w:szCs w:val="24"/>
        </w:rPr>
        <w:t xml:space="preserve">Aicinām piedalīties </w:t>
      </w:r>
      <w:r w:rsidRPr="6D95E056">
        <w:rPr>
          <w:rFonts w:ascii="Times New Roman" w:hAnsi="Times New Roman" w:cs="Times New Roman"/>
          <w:b/>
          <w:bCs/>
          <w:color w:val="000000" w:themeColor="text1"/>
          <w:sz w:val="24"/>
          <w:szCs w:val="24"/>
        </w:rPr>
        <w:t xml:space="preserve">š.g. </w:t>
      </w:r>
      <w:r w:rsidR="00AC1F9C" w:rsidRPr="6D95E056">
        <w:rPr>
          <w:rFonts w:ascii="Times New Roman" w:hAnsi="Times New Roman" w:cs="Times New Roman"/>
          <w:b/>
          <w:bCs/>
          <w:color w:val="000000" w:themeColor="text1"/>
          <w:sz w:val="24"/>
          <w:szCs w:val="24"/>
        </w:rPr>
        <w:t>30</w:t>
      </w:r>
      <w:r w:rsidRPr="6D95E056">
        <w:rPr>
          <w:rFonts w:ascii="Times New Roman" w:hAnsi="Times New Roman" w:cs="Times New Roman"/>
          <w:b/>
          <w:bCs/>
          <w:color w:val="000000" w:themeColor="text1"/>
          <w:sz w:val="24"/>
          <w:szCs w:val="24"/>
        </w:rPr>
        <w:t>.novembra</w:t>
      </w:r>
      <w:r w:rsidRPr="6D95E056">
        <w:rPr>
          <w:rFonts w:ascii="Times New Roman" w:hAnsi="Times New Roman" w:cs="Times New Roman"/>
          <w:color w:val="000000" w:themeColor="text1"/>
          <w:sz w:val="24"/>
          <w:szCs w:val="24"/>
        </w:rPr>
        <w:t xml:space="preserve"> Centrālās finanšu un līgumu aģentūras rīkotajā informatīvajā vebinārā par ES fondu projektu atlasi </w:t>
      </w:r>
      <w:r w:rsidR="6220EFAF" w:rsidRPr="6D95E056">
        <w:rPr>
          <w:rFonts w:ascii="Times New Roman" w:hAnsi="Times New Roman" w:cs="Times New Roman"/>
          <w:color w:val="000000" w:themeColor="text1"/>
          <w:sz w:val="24"/>
          <w:szCs w:val="24"/>
        </w:rPr>
        <w:t xml:space="preserve">pasākuma </w:t>
      </w:r>
      <w:r w:rsidRPr="6D95E056">
        <w:rPr>
          <w:rFonts w:ascii="Times New Roman" w:hAnsi="Times New Roman" w:cs="Times New Roman"/>
          <w:color w:val="000000" w:themeColor="text1"/>
          <w:sz w:val="24"/>
          <w:szCs w:val="24"/>
        </w:rPr>
        <w:t>“</w:t>
      </w:r>
      <w:r w:rsidR="007E0B38" w:rsidRPr="6D95E056">
        <w:rPr>
          <w:rFonts w:ascii="Times New Roman" w:hAnsi="Times New Roman" w:cs="Times New Roman"/>
          <w:color w:val="000000" w:themeColor="text1"/>
          <w:sz w:val="24"/>
          <w:szCs w:val="24"/>
        </w:rPr>
        <w:t>Tūrisma produktu attīstības programma</w:t>
      </w:r>
      <w:r w:rsidRPr="6D95E056">
        <w:rPr>
          <w:rFonts w:ascii="Times New Roman" w:hAnsi="Times New Roman" w:cs="Times New Roman"/>
          <w:color w:val="000000" w:themeColor="text1"/>
          <w:sz w:val="24"/>
          <w:szCs w:val="24"/>
        </w:rPr>
        <w:t>”</w:t>
      </w:r>
      <w:r w:rsidR="5607B400" w:rsidRPr="6D95E056">
        <w:rPr>
          <w:rFonts w:ascii="Times New Roman" w:hAnsi="Times New Roman" w:cs="Times New Roman"/>
          <w:color w:val="000000" w:themeColor="text1"/>
          <w:sz w:val="24"/>
          <w:szCs w:val="24"/>
        </w:rPr>
        <w:t xml:space="preserve"> otrajā kārtā</w:t>
      </w:r>
      <w:r w:rsidRPr="6D95E056">
        <w:rPr>
          <w:rFonts w:ascii="Times New Roman" w:hAnsi="Times New Roman" w:cs="Times New Roman"/>
          <w:color w:val="000000" w:themeColor="text1"/>
          <w:sz w:val="24"/>
          <w:szCs w:val="24"/>
        </w:rPr>
        <w:t xml:space="preserve">, kurš norisināsies </w:t>
      </w:r>
      <w:r w:rsidRPr="6D95E056">
        <w:rPr>
          <w:rFonts w:ascii="Times New Roman" w:hAnsi="Times New Roman" w:cs="Times New Roman"/>
          <w:i/>
          <w:iCs/>
          <w:color w:val="000000" w:themeColor="text1"/>
          <w:sz w:val="24"/>
          <w:szCs w:val="24"/>
        </w:rPr>
        <w:t>Microsoft Teams Meeting</w:t>
      </w:r>
      <w:r w:rsidRPr="6D95E056">
        <w:rPr>
          <w:rFonts w:ascii="Times New Roman" w:hAnsi="Times New Roman" w:cs="Times New Roman"/>
          <w:color w:val="000000" w:themeColor="text1"/>
          <w:sz w:val="24"/>
          <w:szCs w:val="24"/>
        </w:rPr>
        <w:t xml:space="preserve"> platformā.</w:t>
      </w:r>
    </w:p>
    <w:p w14:paraId="5D6958CD" w14:textId="4A339F22" w:rsidR="00592982" w:rsidRDefault="00592982" w:rsidP="00592982">
      <w:pPr>
        <w:pStyle w:val="NormalWeb"/>
        <w:spacing w:before="0" w:beforeAutospacing="0" w:after="0" w:afterAutospacing="0"/>
        <w:ind w:firstLine="720"/>
        <w:jc w:val="both"/>
        <w:rPr>
          <w:rFonts w:ascii="Times New Roman" w:hAnsi="Times New Roman" w:cs="Times New Roman"/>
          <w:color w:val="000000"/>
          <w:sz w:val="24"/>
          <w:szCs w:val="24"/>
        </w:rPr>
      </w:pPr>
      <w:r w:rsidRPr="00003297">
        <w:rPr>
          <w:rFonts w:ascii="Times New Roman" w:hAnsi="Times New Roman" w:cs="Times New Roman"/>
          <w:color w:val="000000"/>
          <w:sz w:val="24"/>
          <w:szCs w:val="24"/>
        </w:rPr>
        <w:t>Centrālās finanšu un līgumu aģentūra ir iz</w:t>
      </w:r>
      <w:r w:rsidRPr="00003297">
        <w:rPr>
          <w:rFonts w:ascii="Times New Roman" w:hAnsi="Times New Roman" w:cs="Times New Roman"/>
          <w:color w:val="000000" w:themeColor="text1"/>
          <w:sz w:val="24"/>
          <w:szCs w:val="24"/>
        </w:rPr>
        <w:t xml:space="preserve">sludinājusi atklātu projektu iesniegumu atlasi </w:t>
      </w:r>
      <w:r w:rsidRPr="00003297">
        <w:rPr>
          <w:rFonts w:ascii="Times New Roman" w:hAnsi="Times New Roman" w:cs="Times New Roman"/>
          <w:color w:val="000000"/>
          <w:sz w:val="24"/>
          <w:szCs w:val="24"/>
        </w:rPr>
        <w:t xml:space="preserve">Eiropas Savienības kohēzijas politikas programmas 2021.–2027.gadam </w:t>
      </w:r>
      <w:r w:rsidR="00AC1F9C">
        <w:rPr>
          <w:rFonts w:ascii="Times New Roman" w:hAnsi="Times New Roman" w:cs="Times New Roman"/>
          <w:color w:val="000000"/>
          <w:sz w:val="24"/>
          <w:szCs w:val="24"/>
        </w:rPr>
        <w:t>1.2.3</w:t>
      </w:r>
      <w:r w:rsidRPr="00003297">
        <w:rPr>
          <w:rFonts w:ascii="Times New Roman" w:hAnsi="Times New Roman" w:cs="Times New Roman"/>
          <w:color w:val="000000"/>
          <w:sz w:val="24"/>
          <w:szCs w:val="24"/>
        </w:rPr>
        <w:t>.specifiskā atbalsta mērķa “</w:t>
      </w:r>
      <w:r w:rsidR="00DA3978" w:rsidRPr="00DA3978">
        <w:rPr>
          <w:rFonts w:ascii="Times New Roman" w:hAnsi="Times New Roman" w:cs="Times New Roman"/>
          <w:color w:val="000000"/>
          <w:sz w:val="24"/>
          <w:szCs w:val="24"/>
        </w:rPr>
        <w:t>Veicināt ilgtspējīgu izaugsmi, konkurētspēju un darba vietu radīšanu MVU, tostarp ar produktīvām investīcijām</w:t>
      </w:r>
      <w:r w:rsidRPr="00003297">
        <w:rPr>
          <w:rFonts w:ascii="Times New Roman" w:hAnsi="Times New Roman" w:cs="Times New Roman"/>
          <w:color w:val="000000"/>
          <w:sz w:val="24"/>
          <w:szCs w:val="24"/>
        </w:rPr>
        <w:t xml:space="preserve">”  </w:t>
      </w:r>
      <w:r w:rsidR="00250453">
        <w:rPr>
          <w:rFonts w:ascii="Times New Roman" w:hAnsi="Times New Roman" w:cs="Times New Roman"/>
          <w:color w:val="000000"/>
          <w:sz w:val="24"/>
          <w:szCs w:val="24"/>
        </w:rPr>
        <w:t>1.2.3.6.</w:t>
      </w:r>
      <w:r w:rsidRPr="00003297">
        <w:rPr>
          <w:rFonts w:ascii="Times New Roman" w:hAnsi="Times New Roman" w:cs="Times New Roman"/>
          <w:color w:val="000000"/>
          <w:sz w:val="24"/>
          <w:szCs w:val="24"/>
        </w:rPr>
        <w:t>pasākuma “</w:t>
      </w:r>
      <w:r w:rsidR="00EB3916" w:rsidRPr="00EB3916">
        <w:rPr>
          <w:rFonts w:ascii="Times New Roman" w:hAnsi="Times New Roman" w:cs="Times New Roman"/>
          <w:color w:val="000000"/>
          <w:sz w:val="24"/>
          <w:szCs w:val="24"/>
        </w:rPr>
        <w:t>Tūrisma produktu attīstības programma</w:t>
      </w:r>
      <w:r w:rsidRPr="00003297">
        <w:rPr>
          <w:rFonts w:ascii="Times New Roman" w:hAnsi="Times New Roman" w:cs="Times New Roman"/>
          <w:color w:val="000000"/>
          <w:sz w:val="24"/>
          <w:szCs w:val="24"/>
        </w:rPr>
        <w:t>”</w:t>
      </w:r>
      <w:r w:rsidR="00250453">
        <w:rPr>
          <w:rFonts w:ascii="Times New Roman" w:hAnsi="Times New Roman" w:cs="Times New Roman"/>
          <w:color w:val="000000"/>
          <w:sz w:val="24"/>
          <w:szCs w:val="24"/>
        </w:rPr>
        <w:t xml:space="preserve"> otrās kārtas</w:t>
      </w:r>
      <w:r w:rsidRPr="00003297">
        <w:rPr>
          <w:rFonts w:ascii="Times New Roman" w:hAnsi="Times New Roman" w:cs="Times New Roman"/>
          <w:color w:val="000000"/>
          <w:sz w:val="24"/>
          <w:szCs w:val="24"/>
        </w:rPr>
        <w:t xml:space="preserve"> ietvaros</w:t>
      </w:r>
      <w:r>
        <w:rPr>
          <w:rFonts w:ascii="Times New Roman" w:hAnsi="Times New Roman" w:cs="Times New Roman"/>
          <w:color w:val="000000"/>
          <w:sz w:val="24"/>
          <w:szCs w:val="24"/>
        </w:rPr>
        <w:t xml:space="preserve">, kur projekta iesniedzējs ir </w:t>
      </w:r>
      <w:r w:rsidR="00BE6649">
        <w:rPr>
          <w:rFonts w:ascii="Times New Roman" w:hAnsi="Times New Roman" w:cs="Times New Roman"/>
          <w:color w:val="000000"/>
          <w:sz w:val="24"/>
          <w:szCs w:val="24"/>
        </w:rPr>
        <w:t>s</w:t>
      </w:r>
      <w:r>
        <w:rPr>
          <w:rFonts w:ascii="Times New Roman" w:hAnsi="Times New Roman" w:cs="Times New Roman"/>
          <w:color w:val="000000"/>
          <w:sz w:val="24"/>
          <w:szCs w:val="24"/>
        </w:rPr>
        <w:t>a</w:t>
      </w:r>
      <w:r w:rsidR="00BE6649">
        <w:rPr>
          <w:rFonts w:ascii="Times New Roman" w:hAnsi="Times New Roman" w:cs="Times New Roman"/>
          <w:color w:val="000000"/>
          <w:sz w:val="24"/>
          <w:szCs w:val="24"/>
        </w:rPr>
        <w:t>darbības tīkls, kurš atbilst</w:t>
      </w:r>
      <w:r w:rsidR="00793D75">
        <w:rPr>
          <w:rFonts w:ascii="Times New Roman" w:hAnsi="Times New Roman" w:cs="Times New Roman"/>
          <w:color w:val="000000"/>
          <w:sz w:val="24"/>
          <w:szCs w:val="24"/>
        </w:rPr>
        <w:t xml:space="preserve"> </w:t>
      </w:r>
      <w:r w:rsidR="00793D75" w:rsidRPr="00793D75">
        <w:rPr>
          <w:rFonts w:ascii="Times New Roman" w:hAnsi="Times New Roman" w:cs="Times New Roman"/>
          <w:color w:val="000000"/>
          <w:sz w:val="24"/>
          <w:szCs w:val="24"/>
        </w:rPr>
        <w:t>Ministru kabineta 2023. gada 22.augusta noteikum</w:t>
      </w:r>
      <w:r w:rsidR="00793D75">
        <w:rPr>
          <w:rFonts w:ascii="Times New Roman" w:hAnsi="Times New Roman" w:cs="Times New Roman"/>
          <w:color w:val="000000"/>
          <w:sz w:val="24"/>
          <w:szCs w:val="24"/>
        </w:rPr>
        <w:t>u</w:t>
      </w:r>
      <w:r w:rsidR="00793D75" w:rsidRPr="00793D75">
        <w:rPr>
          <w:rFonts w:ascii="Times New Roman" w:hAnsi="Times New Roman" w:cs="Times New Roman"/>
          <w:color w:val="000000"/>
          <w:sz w:val="24"/>
          <w:szCs w:val="24"/>
        </w:rPr>
        <w:t xml:space="preserve"> Nr.473 “Eiropas Savienības kohēzijas politikas programmas 2021.–2027.gadam 1.2.prioritārā virziena “Atbalsts uzņēmējdarbībai” 1.2.3.specifiskā atbalsta mērķa “Veicināt ilgtspējīgu izaugsmi, konkurētspēju un darba vietu radīšanu MVU, tostarp ar produktīvām investīcijām” 1.2.3.6.pasākuma “Tūrisma produktu attīstības programma” īstenošanas noteikumi</w:t>
      </w:r>
      <w:r w:rsidR="00793D75">
        <w:rPr>
          <w:rFonts w:ascii="Times New Roman" w:hAnsi="Times New Roman" w:cs="Times New Roman"/>
          <w:color w:val="000000"/>
          <w:sz w:val="24"/>
          <w:szCs w:val="24"/>
        </w:rPr>
        <w:t xml:space="preserve">” </w:t>
      </w:r>
      <w:r w:rsidR="004011AD">
        <w:rPr>
          <w:rFonts w:ascii="Times New Roman" w:hAnsi="Times New Roman" w:cs="Times New Roman"/>
          <w:color w:val="000000"/>
          <w:sz w:val="24"/>
          <w:szCs w:val="24"/>
        </w:rPr>
        <w:t>21.punktam</w:t>
      </w:r>
      <w:r w:rsidRPr="00003297">
        <w:rPr>
          <w:rFonts w:ascii="Times New Roman" w:hAnsi="Times New Roman" w:cs="Times New Roman"/>
          <w:color w:val="000000"/>
          <w:sz w:val="24"/>
          <w:szCs w:val="24"/>
        </w:rPr>
        <w:t xml:space="preserve">. </w:t>
      </w:r>
    </w:p>
    <w:p w14:paraId="342C02CB" w14:textId="35AE142E" w:rsidR="00126CE2" w:rsidRDefault="00126CE2" w:rsidP="00592982">
      <w:pPr>
        <w:pStyle w:val="NormalWeb"/>
        <w:spacing w:before="0" w:beforeAutospacing="0" w:after="0" w:afterAutospacing="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Atlases</w:t>
      </w:r>
      <w:r w:rsidRPr="00003297">
        <w:rPr>
          <w:rFonts w:ascii="Times New Roman" w:hAnsi="Times New Roman" w:cs="Times New Roman"/>
          <w:color w:val="000000"/>
          <w:sz w:val="24"/>
          <w:szCs w:val="24"/>
        </w:rPr>
        <w:t xml:space="preserve"> mērķis ir</w:t>
      </w:r>
      <w:r w:rsidR="009658F7">
        <w:rPr>
          <w:rFonts w:ascii="Times New Roman" w:hAnsi="Times New Roman" w:cs="Times New Roman"/>
          <w:color w:val="000000"/>
          <w:sz w:val="24"/>
          <w:szCs w:val="24"/>
        </w:rPr>
        <w:t xml:space="preserve"> </w:t>
      </w:r>
      <w:r w:rsidR="009658F7" w:rsidRPr="009658F7">
        <w:rPr>
          <w:rFonts w:ascii="Times New Roman" w:hAnsi="Times New Roman" w:cs="Times New Roman"/>
          <w:color w:val="000000"/>
          <w:sz w:val="24"/>
          <w:szCs w:val="24"/>
        </w:rPr>
        <w:t>nodrošināt atbalstu Latvijas sīkajiem (mikro), mazajiem un vidējiem komersantiem, lai izstrādātu jaunus tūrisma produktus vai pakalpojumus ar augstāku pievienoto vērtību, tādējādi veicinot tūrisma nozares eksportspējas pieaugumu un paaugstinot tās konkurētspēju starptautiskā mērogā.</w:t>
      </w:r>
    </w:p>
    <w:p w14:paraId="392CBAE1" w14:textId="77777777" w:rsidR="00592982" w:rsidRDefault="00592982" w:rsidP="00592982">
      <w:pPr>
        <w:pStyle w:val="NormalWeb"/>
        <w:spacing w:before="0" w:beforeAutospacing="0" w:after="0" w:afterAutospacing="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Vebināra gaitā notiks projekta iesniedzējam aktuālāko jautājumu prezentācija (</w:t>
      </w:r>
      <w:r w:rsidRPr="00003297">
        <w:rPr>
          <w:rFonts w:ascii="Times New Roman" w:hAnsi="Times New Roman" w:cs="Times New Roman"/>
          <w:i/>
          <w:iCs/>
          <w:color w:val="000000"/>
          <w:sz w:val="24"/>
          <w:szCs w:val="24"/>
        </w:rPr>
        <w:t>sk. zemāk vebināra darba kārtību</w:t>
      </w:r>
      <w:r>
        <w:rPr>
          <w:rFonts w:ascii="Times New Roman" w:hAnsi="Times New Roman" w:cs="Times New Roman"/>
          <w:color w:val="000000"/>
          <w:sz w:val="24"/>
          <w:szCs w:val="24"/>
        </w:rPr>
        <w:t>).</w:t>
      </w:r>
    </w:p>
    <w:p w14:paraId="130F616F" w14:textId="77777777" w:rsidR="00592982" w:rsidRDefault="00592982" w:rsidP="00592982">
      <w:pPr>
        <w:jc w:val="both"/>
        <w:rPr>
          <w:sz w:val="24"/>
          <w:szCs w:val="24"/>
        </w:rPr>
      </w:pPr>
    </w:p>
    <w:p w14:paraId="5019975F" w14:textId="4B568E61" w:rsidR="00592982" w:rsidRDefault="00592982" w:rsidP="00592982">
      <w:pPr>
        <w:jc w:val="both"/>
        <w:rPr>
          <w:rFonts w:ascii="Times New Roman" w:hAnsi="Times New Roman" w:cs="Times New Roman"/>
          <w:i/>
          <w:iCs/>
          <w:color w:val="000000"/>
          <w:sz w:val="24"/>
          <w:szCs w:val="24"/>
        </w:rPr>
      </w:pPr>
      <w:r>
        <w:rPr>
          <w:rFonts w:ascii="Times New Roman" w:hAnsi="Times New Roman" w:cs="Times New Roman"/>
          <w:i/>
          <w:iCs/>
          <w:sz w:val="24"/>
          <w:szCs w:val="24"/>
        </w:rPr>
        <w:t xml:space="preserve">Vebināra saite </w:t>
      </w:r>
      <w:r w:rsidRPr="004867B4">
        <w:rPr>
          <w:rFonts w:ascii="Times New Roman" w:hAnsi="Times New Roman" w:cs="Times New Roman"/>
          <w:i/>
          <w:iCs/>
          <w:color w:val="000000"/>
          <w:sz w:val="24"/>
          <w:szCs w:val="24"/>
        </w:rPr>
        <w:t>Microsoft Teams Meeting</w:t>
      </w:r>
      <w:r>
        <w:rPr>
          <w:rFonts w:ascii="Times New Roman" w:hAnsi="Times New Roman" w:cs="Times New Roman"/>
          <w:i/>
          <w:iCs/>
          <w:color w:val="000000"/>
          <w:sz w:val="24"/>
          <w:szCs w:val="24"/>
        </w:rPr>
        <w:t xml:space="preserve"> platformā</w:t>
      </w:r>
      <w:r w:rsidRPr="00003297">
        <w:rPr>
          <w:rFonts w:ascii="Times New Roman" w:hAnsi="Times New Roman" w:cs="Times New Roman"/>
          <w:b/>
          <w:bCs/>
          <w:i/>
          <w:iCs/>
          <w:color w:val="000000"/>
          <w:sz w:val="24"/>
          <w:szCs w:val="24"/>
        </w:rPr>
        <w:t xml:space="preserve"> </w:t>
      </w:r>
      <w:hyperlink r:id="rId8" w:history="1">
        <w:r w:rsidRPr="00FD6F70">
          <w:rPr>
            <w:rStyle w:val="Hyperlink"/>
            <w:rFonts w:ascii="Times New Roman" w:hAnsi="Times New Roman" w:cs="Times New Roman"/>
            <w:b/>
            <w:bCs/>
            <w:i/>
            <w:iCs/>
            <w:sz w:val="24"/>
            <w:szCs w:val="24"/>
          </w:rPr>
          <w:t>šeit</w:t>
        </w:r>
      </w:hyperlink>
      <w:r>
        <w:rPr>
          <w:rFonts w:ascii="Times New Roman" w:hAnsi="Times New Roman" w:cs="Times New Roman"/>
          <w:i/>
          <w:iCs/>
          <w:color w:val="000000"/>
          <w:sz w:val="24"/>
          <w:szCs w:val="24"/>
        </w:rPr>
        <w:t xml:space="preserve"> </w:t>
      </w:r>
      <w:r w:rsidRPr="00CE2E21">
        <w:rPr>
          <w:rFonts w:ascii="Times New Roman" w:hAnsi="Times New Roman" w:cs="Times New Roman"/>
          <w:i/>
          <w:iCs/>
          <w:color w:val="000000"/>
          <w:sz w:val="24"/>
          <w:szCs w:val="24"/>
          <w:vertAlign w:val="superscript"/>
        </w:rPr>
        <w:t>*</w:t>
      </w:r>
    </w:p>
    <w:p w14:paraId="00D0EC43" w14:textId="77777777" w:rsidR="00592982" w:rsidRPr="00003297" w:rsidRDefault="00592982" w:rsidP="00592982">
      <w:pPr>
        <w:jc w:val="both"/>
        <w:rPr>
          <w:rFonts w:ascii="Times New Roman" w:hAnsi="Times New Roman" w:cs="Times New Roman"/>
          <w:i/>
          <w:iCs/>
          <w:sz w:val="24"/>
          <w:szCs w:val="24"/>
        </w:rPr>
      </w:pPr>
    </w:p>
    <w:p w14:paraId="6A046429" w14:textId="1903C949" w:rsidR="00592982" w:rsidRPr="00003297" w:rsidRDefault="00592982" w:rsidP="00592982">
      <w:pPr>
        <w:jc w:val="both"/>
        <w:rPr>
          <w:rFonts w:ascii="Times New Roman" w:hAnsi="Times New Roman" w:cs="Times New Roman"/>
          <w:i/>
          <w:iCs/>
          <w:sz w:val="24"/>
          <w:szCs w:val="24"/>
          <w:lang w:eastAsia="lv-LV"/>
        </w:rPr>
      </w:pPr>
      <w:r>
        <w:rPr>
          <w:rFonts w:ascii="Times New Roman" w:hAnsi="Times New Roman" w:cs="Times New Roman"/>
          <w:i/>
          <w:iCs/>
          <w:sz w:val="24"/>
          <w:szCs w:val="24"/>
        </w:rPr>
        <w:t>Vairāk i</w:t>
      </w:r>
      <w:r w:rsidRPr="00003297">
        <w:rPr>
          <w:rFonts w:ascii="Times New Roman" w:hAnsi="Times New Roman" w:cs="Times New Roman"/>
          <w:i/>
          <w:iCs/>
          <w:sz w:val="24"/>
          <w:szCs w:val="24"/>
        </w:rPr>
        <w:t>nformācija</w:t>
      </w:r>
      <w:r>
        <w:rPr>
          <w:rFonts w:ascii="Times New Roman" w:hAnsi="Times New Roman" w:cs="Times New Roman"/>
          <w:i/>
          <w:iCs/>
          <w:sz w:val="24"/>
          <w:szCs w:val="24"/>
        </w:rPr>
        <w:t>s</w:t>
      </w:r>
      <w:r w:rsidRPr="00003297">
        <w:rPr>
          <w:rFonts w:ascii="Times New Roman" w:hAnsi="Times New Roman" w:cs="Times New Roman"/>
          <w:i/>
          <w:iCs/>
          <w:sz w:val="24"/>
          <w:szCs w:val="24"/>
        </w:rPr>
        <w:t xml:space="preserve"> par specifiskā atbalsta mērķi un pieteikšanās </w:t>
      </w:r>
      <w:r>
        <w:rPr>
          <w:rFonts w:ascii="Times New Roman" w:hAnsi="Times New Roman" w:cs="Times New Roman"/>
          <w:i/>
          <w:iCs/>
          <w:sz w:val="24"/>
          <w:szCs w:val="24"/>
        </w:rPr>
        <w:t>saite vebināram</w:t>
      </w:r>
      <w:r w:rsidRPr="00003297">
        <w:rPr>
          <w:rFonts w:ascii="Times New Roman" w:hAnsi="Times New Roman" w:cs="Times New Roman"/>
          <w:i/>
          <w:iCs/>
          <w:sz w:val="24"/>
          <w:szCs w:val="24"/>
        </w:rPr>
        <w:t xml:space="preserve"> pieejama</w:t>
      </w:r>
      <w:r>
        <w:rPr>
          <w:rFonts w:ascii="Times New Roman" w:hAnsi="Times New Roman" w:cs="Times New Roman"/>
          <w:i/>
          <w:iCs/>
          <w:sz w:val="24"/>
          <w:szCs w:val="24"/>
        </w:rPr>
        <w:t xml:space="preserve"> arī</w:t>
      </w:r>
      <w:r w:rsidRPr="00003297">
        <w:rPr>
          <w:rFonts w:ascii="Times New Roman" w:hAnsi="Times New Roman" w:cs="Times New Roman"/>
          <w:i/>
          <w:iCs/>
          <w:sz w:val="24"/>
          <w:szCs w:val="24"/>
        </w:rPr>
        <w:t xml:space="preserve">: </w:t>
      </w:r>
      <w:hyperlink r:id="rId9" w:history="1">
        <w:r w:rsidR="00FD6F70" w:rsidRPr="00FD6F70">
          <w:rPr>
            <w:rStyle w:val="Hyperlink"/>
            <w:rFonts w:ascii="Times New Roman" w:hAnsi="Times New Roman" w:cs="Times New Roman"/>
            <w:i/>
            <w:iCs/>
            <w:sz w:val="24"/>
            <w:szCs w:val="24"/>
          </w:rPr>
          <w:t>https://www.cfla.gov.lv/lv/1-2-3-6-k-2</w:t>
        </w:r>
      </w:hyperlink>
      <w:r w:rsidR="00FD6F70">
        <w:t xml:space="preserve"> </w:t>
      </w:r>
    </w:p>
    <w:p w14:paraId="45835DF9" w14:textId="77777777" w:rsidR="00592982" w:rsidRDefault="00592982" w:rsidP="00592982">
      <w:pPr>
        <w:pStyle w:val="NormalWeb"/>
        <w:spacing w:before="0" w:beforeAutospacing="0" w:after="0" w:afterAutospacing="0"/>
        <w:jc w:val="both"/>
        <w:rPr>
          <w:rFonts w:ascii="Times New Roman" w:hAnsi="Times New Roman" w:cs="Times New Roman"/>
          <w:i/>
          <w:iCs/>
          <w:color w:val="000000"/>
          <w:sz w:val="24"/>
          <w:szCs w:val="24"/>
        </w:rPr>
      </w:pPr>
      <w:r w:rsidRPr="00003297">
        <w:rPr>
          <w:rFonts w:ascii="Times New Roman" w:hAnsi="Times New Roman" w:cs="Times New Roman"/>
          <w:i/>
          <w:iCs/>
          <w:color w:val="000000"/>
          <w:sz w:val="24"/>
          <w:szCs w:val="24"/>
        </w:rPr>
        <w:t xml:space="preserve">Jautājumus par atlasi lūdzam iesūtīt iepriekš uz e-pasta adresi: </w:t>
      </w:r>
    </w:p>
    <w:p w14:paraId="5BB90008" w14:textId="2D16BC12" w:rsidR="00592982" w:rsidRPr="00003297" w:rsidRDefault="00554F69" w:rsidP="00592982">
      <w:pPr>
        <w:pStyle w:val="NormalWeb"/>
        <w:spacing w:before="0" w:beforeAutospacing="0" w:after="0" w:afterAutospacing="0"/>
        <w:jc w:val="both"/>
        <w:rPr>
          <w:rFonts w:ascii="Times New Roman" w:hAnsi="Times New Roman" w:cs="Times New Roman"/>
          <w:i/>
          <w:iCs/>
          <w:color w:val="000000"/>
          <w:sz w:val="24"/>
          <w:szCs w:val="24"/>
        </w:rPr>
      </w:pPr>
      <w:hyperlink r:id="rId10" w:history="1">
        <w:r w:rsidR="00FD6F70" w:rsidRPr="00E94ED5">
          <w:rPr>
            <w:rStyle w:val="Hyperlink"/>
            <w:rFonts w:ascii="Times New Roman" w:hAnsi="Times New Roman" w:cs="Times New Roman"/>
            <w:i/>
            <w:iCs/>
            <w:sz w:val="24"/>
            <w:szCs w:val="24"/>
          </w:rPr>
          <w:t>guntis.kalnins@cfla.gov.lv</w:t>
        </w:r>
      </w:hyperlink>
    </w:p>
    <w:p w14:paraId="57D17075" w14:textId="77777777" w:rsidR="00592982" w:rsidRDefault="00592982" w:rsidP="00592982"/>
    <w:p w14:paraId="18D424EE" w14:textId="77777777" w:rsidR="00592982" w:rsidRDefault="00592982" w:rsidP="00592982"/>
    <w:p w14:paraId="73A1B388" w14:textId="77777777" w:rsidR="009658F7" w:rsidRDefault="009658F7" w:rsidP="00592982"/>
    <w:p w14:paraId="16271BE7" w14:textId="3923E7D5" w:rsidR="008357E5" w:rsidRDefault="00592982" w:rsidP="6D95E056">
      <w:pPr>
        <w:pStyle w:val="NormalWeb"/>
        <w:jc w:val="both"/>
        <w:rPr>
          <w:rFonts w:ascii="Times New Roman" w:hAnsi="Times New Roman" w:cs="Times New Roman"/>
          <w:i/>
          <w:iCs/>
          <w:color w:val="000000"/>
          <w:sz w:val="20"/>
          <w:szCs w:val="20"/>
        </w:rPr>
      </w:pPr>
      <w:r w:rsidRPr="6D95E056">
        <w:rPr>
          <w:rFonts w:ascii="Times New Roman" w:hAnsi="Times New Roman" w:cs="Times New Roman"/>
          <w:sz w:val="20"/>
          <w:szCs w:val="20"/>
          <w:vertAlign w:val="superscript"/>
        </w:rPr>
        <w:t>*</w:t>
      </w:r>
      <w:r w:rsidRPr="6D95E056">
        <w:rPr>
          <w:rFonts w:ascii="Times New Roman" w:hAnsi="Times New Roman" w:cs="Times New Roman"/>
          <w:i/>
          <w:iCs/>
          <w:color w:val="000000" w:themeColor="text1"/>
          <w:sz w:val="20"/>
          <w:szCs w:val="20"/>
        </w:rPr>
        <w:t xml:space="preserve"> Informējam, ka vebinārs tiks ierakstīts un klausītājiem MS Teams funkcijās tiks nodrošināts, ka kameras un mikrofoni automātiski ir izslēgti</w:t>
      </w:r>
      <w:r w:rsidR="00E478E0" w:rsidRPr="6D95E056">
        <w:rPr>
          <w:rFonts w:ascii="Times New Roman" w:hAnsi="Times New Roman" w:cs="Times New Roman"/>
          <w:i/>
          <w:iCs/>
          <w:color w:val="000000" w:themeColor="text1"/>
          <w:sz w:val="20"/>
          <w:szCs w:val="20"/>
        </w:rPr>
        <w:t xml:space="preserve"> pieslēdzoties vebināram, lūdzam mikr</w:t>
      </w:r>
      <w:r w:rsidR="245324CA" w:rsidRPr="6D95E056">
        <w:rPr>
          <w:rFonts w:ascii="Times New Roman" w:hAnsi="Times New Roman" w:cs="Times New Roman"/>
          <w:i/>
          <w:iCs/>
          <w:color w:val="000000" w:themeColor="text1"/>
          <w:sz w:val="20"/>
          <w:szCs w:val="20"/>
        </w:rPr>
        <w:t>o</w:t>
      </w:r>
      <w:r w:rsidR="00E478E0" w:rsidRPr="6D95E056">
        <w:rPr>
          <w:rFonts w:ascii="Times New Roman" w:hAnsi="Times New Roman" w:cs="Times New Roman"/>
          <w:i/>
          <w:iCs/>
          <w:color w:val="000000" w:themeColor="text1"/>
          <w:sz w:val="20"/>
          <w:szCs w:val="20"/>
        </w:rPr>
        <w:t>fonus un kameras manuāli neieslēgt prezentācijas laikā</w:t>
      </w:r>
      <w:r w:rsidRPr="6D95E056">
        <w:rPr>
          <w:rFonts w:ascii="Times New Roman" w:hAnsi="Times New Roman" w:cs="Times New Roman"/>
          <w:i/>
          <w:iCs/>
          <w:color w:val="000000" w:themeColor="text1"/>
          <w:sz w:val="20"/>
          <w:szCs w:val="20"/>
        </w:rPr>
        <w:t>. Jautājumu - atbilžu sadaļā dalībniekiem tiks atspējota iespēja ieslēgt mikrofonu un kameru, ja dalībnieks būs pacēlis virtuālo roku (poga “R</w:t>
      </w:r>
      <w:r w:rsidR="62D174BF" w:rsidRPr="6D95E056">
        <w:rPr>
          <w:rFonts w:ascii="Times New Roman" w:hAnsi="Times New Roman" w:cs="Times New Roman"/>
          <w:i/>
          <w:iCs/>
          <w:color w:val="000000" w:themeColor="text1"/>
          <w:sz w:val="20"/>
          <w:szCs w:val="20"/>
        </w:rPr>
        <w:t>a</w:t>
      </w:r>
      <w:r w:rsidRPr="6D95E056">
        <w:rPr>
          <w:rFonts w:ascii="Times New Roman" w:hAnsi="Times New Roman" w:cs="Times New Roman"/>
          <w:i/>
          <w:iCs/>
          <w:color w:val="000000" w:themeColor="text1"/>
          <w:sz w:val="20"/>
          <w:szCs w:val="20"/>
        </w:rPr>
        <w:t>ise hand”) jautājuma uzdošanai. </w:t>
      </w:r>
    </w:p>
    <w:p w14:paraId="1754C47A" w14:textId="77777777" w:rsidR="00E90A0C" w:rsidRPr="00341661" w:rsidRDefault="00E90A0C" w:rsidP="00E90A0C">
      <w:pPr>
        <w:jc w:val="center"/>
        <w:rPr>
          <w:noProof/>
          <w:lang w:eastAsia="lv-LV"/>
        </w:rPr>
      </w:pPr>
      <w:r w:rsidRPr="0071329A">
        <w:rPr>
          <w:noProof/>
          <w:lang w:eastAsia="lv-LV"/>
        </w:rPr>
        <w:drawing>
          <wp:inline distT="0" distB="0" distL="0" distR="0" wp14:anchorId="604A3971" wp14:editId="1A8A9C3D">
            <wp:extent cx="2832319" cy="1207442"/>
            <wp:effectExtent l="0" t="0" r="6350" b="0"/>
            <wp:docPr id="5" name="Picture 5" descr="A blue flag with yellow stars and red numbers&#10;&#10;Description automatically generated">
              <a:extLst xmlns:a="http://schemas.openxmlformats.org/drawingml/2006/main">
                <a:ext uri="{FF2B5EF4-FFF2-40B4-BE49-F238E27FC236}">
                  <a16:creationId xmlns:a16="http://schemas.microsoft.com/office/drawing/2014/main" id="{E1B969A7-7E5D-90AB-1CBD-D77254BE07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flag with yellow stars and red numbers&#10;&#10;Description automatically generated">
                      <a:extLst>
                        <a:ext uri="{FF2B5EF4-FFF2-40B4-BE49-F238E27FC236}">
                          <a16:creationId xmlns:a16="http://schemas.microsoft.com/office/drawing/2014/main" id="{E1B969A7-7E5D-90AB-1CBD-D77254BE078C}"/>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45972" cy="1213262"/>
                    </a:xfrm>
                    <a:prstGeom prst="rect">
                      <a:avLst/>
                    </a:prstGeom>
                  </pic:spPr>
                </pic:pic>
              </a:graphicData>
            </a:graphic>
          </wp:inline>
        </w:drawing>
      </w:r>
    </w:p>
    <w:p w14:paraId="2A023FD5" w14:textId="77777777" w:rsidR="00E90A0C" w:rsidRDefault="00E90A0C" w:rsidP="00E90A0C">
      <w:pPr>
        <w:tabs>
          <w:tab w:val="left" w:pos="1868"/>
        </w:tabs>
        <w:spacing w:line="240" w:lineRule="auto"/>
        <w:rPr>
          <w:rFonts w:ascii="Verdana" w:hAnsi="Verdana"/>
          <w:sz w:val="24"/>
          <w:szCs w:val="24"/>
        </w:rPr>
      </w:pPr>
    </w:p>
    <w:p w14:paraId="33579B1B" w14:textId="77777777" w:rsidR="00E90A0C" w:rsidRPr="00E90A0C" w:rsidRDefault="00E90A0C" w:rsidP="00E90A0C">
      <w:pPr>
        <w:tabs>
          <w:tab w:val="left" w:pos="1868"/>
        </w:tabs>
        <w:spacing w:after="0" w:line="240" w:lineRule="auto"/>
        <w:jc w:val="center"/>
        <w:rPr>
          <w:rFonts w:ascii="Times New Roman" w:hAnsi="Times New Roman" w:cs="Times New Roman"/>
          <w:sz w:val="24"/>
          <w:szCs w:val="24"/>
        </w:rPr>
      </w:pPr>
      <w:r w:rsidRPr="00E90A0C">
        <w:rPr>
          <w:rFonts w:ascii="Times New Roman" w:hAnsi="Times New Roman" w:cs="Times New Roman"/>
          <w:sz w:val="24"/>
          <w:szCs w:val="24"/>
        </w:rPr>
        <w:t xml:space="preserve">Centrālās finanšu un līgumu aģentūras (CFLA) </w:t>
      </w:r>
    </w:p>
    <w:p w14:paraId="42E634A6" w14:textId="77777777" w:rsidR="00E90A0C" w:rsidRPr="00E90A0C" w:rsidRDefault="00E90A0C" w:rsidP="00E90A0C">
      <w:pPr>
        <w:tabs>
          <w:tab w:val="left" w:pos="1868"/>
        </w:tabs>
        <w:spacing w:after="0" w:line="240" w:lineRule="auto"/>
        <w:jc w:val="center"/>
        <w:rPr>
          <w:rFonts w:ascii="Times New Roman" w:hAnsi="Times New Roman" w:cs="Times New Roman"/>
          <w:sz w:val="24"/>
          <w:szCs w:val="24"/>
        </w:rPr>
      </w:pPr>
      <w:r w:rsidRPr="00E90A0C">
        <w:rPr>
          <w:rFonts w:ascii="Times New Roman" w:hAnsi="Times New Roman" w:cs="Times New Roman"/>
          <w:sz w:val="24"/>
          <w:szCs w:val="24"/>
        </w:rPr>
        <w:t xml:space="preserve">informatīvais </w:t>
      </w:r>
      <w:r w:rsidRPr="00E90A0C">
        <w:rPr>
          <w:rFonts w:ascii="Times New Roman" w:hAnsi="Times New Roman" w:cs="Times New Roman"/>
          <w:b/>
          <w:sz w:val="24"/>
          <w:szCs w:val="24"/>
        </w:rPr>
        <w:t>vebinārs</w:t>
      </w:r>
      <w:r w:rsidRPr="00E90A0C">
        <w:rPr>
          <w:rFonts w:ascii="Times New Roman" w:hAnsi="Times New Roman" w:cs="Times New Roman"/>
          <w:sz w:val="24"/>
          <w:szCs w:val="24"/>
        </w:rPr>
        <w:t xml:space="preserve"> par projektu atlasi ES fondu pasākuma</w:t>
      </w:r>
    </w:p>
    <w:p w14:paraId="147E95FB" w14:textId="77777777" w:rsidR="00E90A0C" w:rsidRPr="00E90A0C" w:rsidRDefault="00E90A0C" w:rsidP="00E90A0C">
      <w:pPr>
        <w:tabs>
          <w:tab w:val="left" w:pos="1868"/>
          <w:tab w:val="center" w:pos="4156"/>
          <w:tab w:val="right" w:pos="8312"/>
        </w:tabs>
        <w:spacing w:after="0"/>
        <w:jc w:val="center"/>
        <w:rPr>
          <w:rFonts w:ascii="Times New Roman" w:hAnsi="Times New Roman" w:cs="Times New Roman"/>
          <w:b/>
          <w:sz w:val="24"/>
          <w:szCs w:val="24"/>
        </w:rPr>
      </w:pPr>
      <w:r w:rsidRPr="00E90A0C">
        <w:rPr>
          <w:rFonts w:ascii="Times New Roman" w:hAnsi="Times New Roman" w:cs="Times New Roman"/>
          <w:b/>
          <w:sz w:val="24"/>
          <w:szCs w:val="24"/>
        </w:rPr>
        <w:t>“Tūrisma produktu attīstības programma” otrajā kārtā</w:t>
      </w:r>
    </w:p>
    <w:p w14:paraId="574C7135" w14:textId="77777777" w:rsidR="00E90A0C" w:rsidRPr="00E90A0C" w:rsidRDefault="00E90A0C" w:rsidP="00E90A0C">
      <w:pPr>
        <w:tabs>
          <w:tab w:val="left" w:pos="1868"/>
          <w:tab w:val="center" w:pos="4156"/>
          <w:tab w:val="right" w:pos="8312"/>
        </w:tabs>
        <w:spacing w:after="0"/>
        <w:jc w:val="center"/>
        <w:rPr>
          <w:rFonts w:ascii="Times New Roman" w:hAnsi="Times New Roman" w:cs="Times New Roman"/>
          <w:sz w:val="24"/>
          <w:szCs w:val="24"/>
        </w:rPr>
      </w:pPr>
      <w:r w:rsidRPr="00E90A0C">
        <w:rPr>
          <w:rFonts w:ascii="Times New Roman" w:hAnsi="Times New Roman" w:cs="Times New Roman"/>
          <w:color w:val="000000"/>
          <w:sz w:val="24"/>
          <w:szCs w:val="24"/>
          <w:lang w:eastAsia="lv-LV"/>
        </w:rPr>
        <w:t>(</w:t>
      </w:r>
      <w:r w:rsidRPr="00E90A0C">
        <w:rPr>
          <w:rFonts w:ascii="Times New Roman" w:hAnsi="Times New Roman" w:cs="Times New Roman"/>
          <w:sz w:val="24"/>
          <w:szCs w:val="24"/>
          <w:lang w:eastAsia="lv-LV"/>
        </w:rPr>
        <w:t>SAMP 1.2.3.6.</w:t>
      </w:r>
      <w:r w:rsidRPr="00E90A0C">
        <w:rPr>
          <w:rFonts w:ascii="Times New Roman" w:hAnsi="Times New Roman" w:cs="Times New Roman"/>
          <w:color w:val="000000"/>
          <w:sz w:val="24"/>
          <w:szCs w:val="24"/>
          <w:lang w:eastAsia="lv-LV"/>
        </w:rPr>
        <w:t>)</w:t>
      </w:r>
    </w:p>
    <w:p w14:paraId="2A9FF2D8" w14:textId="77777777" w:rsidR="00E90A0C" w:rsidRPr="00E90A0C" w:rsidRDefault="00E90A0C" w:rsidP="00E90A0C">
      <w:pPr>
        <w:tabs>
          <w:tab w:val="left" w:pos="1868"/>
        </w:tabs>
        <w:spacing w:after="0"/>
        <w:jc w:val="center"/>
        <w:rPr>
          <w:rFonts w:ascii="Times New Roman" w:hAnsi="Times New Roman" w:cs="Times New Roman"/>
          <w:b/>
          <w:sz w:val="24"/>
          <w:szCs w:val="24"/>
        </w:rPr>
      </w:pPr>
      <w:r w:rsidRPr="00E90A0C">
        <w:rPr>
          <w:rFonts w:ascii="Times New Roman" w:hAnsi="Times New Roman" w:cs="Times New Roman"/>
          <w:b/>
          <w:sz w:val="24"/>
          <w:szCs w:val="24"/>
        </w:rPr>
        <w:t>DARBA KĀRTĪBA</w:t>
      </w:r>
    </w:p>
    <w:p w14:paraId="55341438" w14:textId="77777777" w:rsidR="00E90A0C" w:rsidRPr="00E90A0C" w:rsidRDefault="00E90A0C" w:rsidP="00E90A0C">
      <w:pPr>
        <w:tabs>
          <w:tab w:val="left" w:pos="1868"/>
        </w:tabs>
        <w:spacing w:after="0"/>
        <w:jc w:val="center"/>
        <w:rPr>
          <w:rFonts w:ascii="Times New Roman" w:hAnsi="Times New Roman" w:cs="Times New Roman"/>
          <w:sz w:val="24"/>
          <w:szCs w:val="24"/>
        </w:rPr>
      </w:pPr>
      <w:r w:rsidRPr="00E90A0C">
        <w:rPr>
          <w:rFonts w:ascii="Times New Roman" w:hAnsi="Times New Roman" w:cs="Times New Roman"/>
          <w:b/>
          <w:bCs/>
          <w:sz w:val="24"/>
          <w:szCs w:val="24"/>
        </w:rPr>
        <w:t>2023.gada 30.novembrī plkst. 13:00</w:t>
      </w:r>
    </w:p>
    <w:p w14:paraId="49F89AAF" w14:textId="77777777" w:rsidR="00E90A0C" w:rsidRPr="00E90A0C" w:rsidRDefault="00E90A0C" w:rsidP="00E90A0C">
      <w:pPr>
        <w:tabs>
          <w:tab w:val="left" w:pos="1868"/>
        </w:tabs>
        <w:spacing w:after="0"/>
        <w:jc w:val="center"/>
        <w:rPr>
          <w:rFonts w:ascii="Times New Roman" w:hAnsi="Times New Roman" w:cs="Times New Roman"/>
          <w:sz w:val="24"/>
          <w:szCs w:val="24"/>
        </w:rPr>
      </w:pPr>
    </w:p>
    <w:tbl>
      <w:tblPr>
        <w:tblW w:w="6441" w:type="pct"/>
        <w:tblInd w:w="-1286" w:type="dxa"/>
        <w:tblCellMar>
          <w:left w:w="0" w:type="dxa"/>
          <w:right w:w="0" w:type="dxa"/>
        </w:tblCellMar>
        <w:tblLook w:val="04A0" w:firstRow="1" w:lastRow="0" w:firstColumn="1" w:lastColumn="0" w:noHBand="0" w:noVBand="1"/>
      </w:tblPr>
      <w:tblGrid>
        <w:gridCol w:w="2112"/>
        <w:gridCol w:w="4520"/>
        <w:gridCol w:w="4970"/>
      </w:tblGrid>
      <w:tr w:rsidR="00E90A0C" w:rsidRPr="00E90A0C" w14:paraId="3D6A99BB" w14:textId="77777777" w:rsidTr="00E90A0C">
        <w:trPr>
          <w:trHeight w:val="20"/>
        </w:trPr>
        <w:tc>
          <w:tcPr>
            <w:tcW w:w="91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1530C74" w14:textId="77777777" w:rsidR="00E90A0C" w:rsidRPr="00E90A0C" w:rsidRDefault="00E90A0C" w:rsidP="004F76C5">
            <w:pPr>
              <w:spacing w:after="0" w:line="240" w:lineRule="auto"/>
              <w:jc w:val="center"/>
              <w:rPr>
                <w:rFonts w:ascii="Times New Roman" w:eastAsia="Times New Roman" w:hAnsi="Times New Roman" w:cs="Times New Roman"/>
                <w:b/>
                <w:bCs/>
                <w:sz w:val="24"/>
                <w:szCs w:val="24"/>
              </w:rPr>
            </w:pPr>
            <w:r w:rsidRPr="00E90A0C">
              <w:rPr>
                <w:rFonts w:ascii="Times New Roman" w:eastAsia="Times New Roman" w:hAnsi="Times New Roman" w:cs="Times New Roman"/>
                <w:b/>
                <w:bCs/>
                <w:sz w:val="24"/>
                <w:szCs w:val="24"/>
              </w:rPr>
              <w:t>Laiks</w:t>
            </w:r>
          </w:p>
        </w:tc>
        <w:tc>
          <w:tcPr>
            <w:tcW w:w="1948"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A11B906" w14:textId="77777777" w:rsidR="00E90A0C" w:rsidRPr="00E90A0C" w:rsidRDefault="00E90A0C" w:rsidP="004F76C5">
            <w:pPr>
              <w:spacing w:after="0" w:line="240" w:lineRule="auto"/>
              <w:jc w:val="center"/>
              <w:rPr>
                <w:rFonts w:ascii="Times New Roman" w:eastAsia="Times New Roman" w:hAnsi="Times New Roman" w:cs="Times New Roman"/>
                <w:b/>
                <w:bCs/>
                <w:sz w:val="24"/>
                <w:szCs w:val="24"/>
              </w:rPr>
            </w:pPr>
            <w:r w:rsidRPr="00E90A0C">
              <w:rPr>
                <w:rFonts w:ascii="Times New Roman" w:eastAsia="Times New Roman" w:hAnsi="Times New Roman" w:cs="Times New Roman"/>
                <w:b/>
                <w:bCs/>
                <w:color w:val="000000"/>
                <w:sz w:val="24"/>
                <w:szCs w:val="24"/>
              </w:rPr>
              <w:t>Temats</w:t>
            </w:r>
          </w:p>
        </w:tc>
        <w:tc>
          <w:tcPr>
            <w:tcW w:w="214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4F3F0D3" w14:textId="77777777" w:rsidR="00E90A0C" w:rsidRPr="00E90A0C" w:rsidRDefault="00E90A0C" w:rsidP="004F76C5">
            <w:pPr>
              <w:spacing w:after="0" w:line="240" w:lineRule="auto"/>
              <w:jc w:val="center"/>
              <w:rPr>
                <w:rFonts w:ascii="Times New Roman" w:eastAsia="Times New Roman" w:hAnsi="Times New Roman" w:cs="Times New Roman"/>
                <w:b/>
                <w:bCs/>
                <w:sz w:val="24"/>
                <w:szCs w:val="24"/>
              </w:rPr>
            </w:pPr>
            <w:r w:rsidRPr="00E90A0C">
              <w:rPr>
                <w:rFonts w:ascii="Times New Roman" w:eastAsia="Times New Roman" w:hAnsi="Times New Roman" w:cs="Times New Roman"/>
                <w:b/>
                <w:bCs/>
                <w:color w:val="000000"/>
                <w:sz w:val="24"/>
                <w:szCs w:val="24"/>
              </w:rPr>
              <w:t>Lektors</w:t>
            </w:r>
          </w:p>
        </w:tc>
      </w:tr>
      <w:tr w:rsidR="00E90A0C" w:rsidRPr="00E90A0C" w14:paraId="59C8FD15" w14:textId="77777777" w:rsidTr="00E90A0C">
        <w:trPr>
          <w:trHeight w:val="20"/>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9874EC" w14:textId="77777777" w:rsidR="00E90A0C" w:rsidRPr="00E90A0C" w:rsidRDefault="00E90A0C" w:rsidP="004F76C5">
            <w:pPr>
              <w:spacing w:after="0" w:line="240" w:lineRule="auto"/>
              <w:jc w:val="center"/>
              <w:rPr>
                <w:rFonts w:ascii="Times New Roman" w:eastAsia="Times New Roman" w:hAnsi="Times New Roman" w:cs="Times New Roman"/>
                <w:sz w:val="24"/>
                <w:szCs w:val="24"/>
              </w:rPr>
            </w:pPr>
            <w:r w:rsidRPr="00E90A0C">
              <w:rPr>
                <w:rFonts w:ascii="Times New Roman" w:eastAsia="Times New Roman" w:hAnsi="Times New Roman" w:cs="Times New Roman"/>
                <w:sz w:val="24"/>
                <w:szCs w:val="24"/>
              </w:rPr>
              <w:t>13.00 – 13.05</w:t>
            </w:r>
          </w:p>
        </w:tc>
        <w:tc>
          <w:tcPr>
            <w:tcW w:w="1948" w:type="pct"/>
            <w:tcBorders>
              <w:top w:val="nil"/>
              <w:left w:val="nil"/>
              <w:bottom w:val="single" w:sz="8" w:space="0" w:color="auto"/>
              <w:right w:val="single" w:sz="8" w:space="0" w:color="auto"/>
            </w:tcBorders>
            <w:tcMar>
              <w:top w:w="0" w:type="dxa"/>
              <w:left w:w="108" w:type="dxa"/>
              <w:bottom w:w="0" w:type="dxa"/>
              <w:right w:w="108" w:type="dxa"/>
            </w:tcMar>
            <w:vAlign w:val="center"/>
          </w:tcPr>
          <w:p w14:paraId="1CCA6158" w14:textId="77777777" w:rsidR="00E90A0C" w:rsidRPr="00E90A0C" w:rsidRDefault="00E90A0C" w:rsidP="004F76C5">
            <w:pPr>
              <w:spacing w:after="0" w:line="240" w:lineRule="auto"/>
              <w:rPr>
                <w:rFonts w:ascii="Times New Roman" w:eastAsia="Times New Roman" w:hAnsi="Times New Roman" w:cs="Times New Roman"/>
                <w:sz w:val="24"/>
                <w:szCs w:val="24"/>
              </w:rPr>
            </w:pPr>
            <w:r w:rsidRPr="00E90A0C">
              <w:rPr>
                <w:rFonts w:ascii="Times New Roman" w:hAnsi="Times New Roman" w:cs="Times New Roman"/>
                <w:sz w:val="24"/>
                <w:szCs w:val="24"/>
              </w:rPr>
              <w:t>Ievads, atklāšana</w:t>
            </w:r>
            <w:r w:rsidRPr="00E90A0C">
              <w:rPr>
                <w:rFonts w:ascii="Times New Roman" w:eastAsia="Times New Roman" w:hAnsi="Times New Roman" w:cs="Times New Roman"/>
                <w:sz w:val="24"/>
                <w:szCs w:val="24"/>
              </w:rPr>
              <w:t xml:space="preserve"> </w:t>
            </w:r>
          </w:p>
        </w:tc>
        <w:tc>
          <w:tcPr>
            <w:tcW w:w="21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053E1E" w14:textId="77777777" w:rsidR="00E90A0C" w:rsidRPr="00E90A0C" w:rsidRDefault="00E90A0C" w:rsidP="004F76C5">
            <w:pPr>
              <w:tabs>
                <w:tab w:val="left" w:pos="1868"/>
              </w:tabs>
              <w:spacing w:after="0" w:line="240" w:lineRule="auto"/>
              <w:jc w:val="center"/>
              <w:rPr>
                <w:rFonts w:ascii="Times New Roman" w:hAnsi="Times New Roman" w:cs="Times New Roman"/>
                <w:b/>
                <w:sz w:val="24"/>
                <w:szCs w:val="24"/>
              </w:rPr>
            </w:pPr>
            <w:r w:rsidRPr="00E90A0C">
              <w:rPr>
                <w:rFonts w:ascii="Times New Roman" w:hAnsi="Times New Roman" w:cs="Times New Roman"/>
                <w:b/>
                <w:sz w:val="24"/>
                <w:szCs w:val="24"/>
              </w:rPr>
              <w:t>Ilze Kvartenoka</w:t>
            </w:r>
          </w:p>
          <w:p w14:paraId="332CD3E0" w14:textId="77777777" w:rsidR="00E90A0C" w:rsidRPr="00E90A0C" w:rsidRDefault="00E90A0C" w:rsidP="004F76C5">
            <w:pPr>
              <w:spacing w:after="0" w:line="240" w:lineRule="auto"/>
              <w:jc w:val="center"/>
              <w:rPr>
                <w:rFonts w:ascii="Times New Roman" w:eastAsia="Times New Roman" w:hAnsi="Times New Roman" w:cs="Times New Roman"/>
                <w:sz w:val="24"/>
                <w:szCs w:val="24"/>
              </w:rPr>
            </w:pPr>
            <w:r w:rsidRPr="00E90A0C">
              <w:rPr>
                <w:rFonts w:ascii="Times New Roman" w:hAnsi="Times New Roman" w:cs="Times New Roman"/>
                <w:sz w:val="24"/>
                <w:szCs w:val="24"/>
              </w:rPr>
              <w:t>CFLA Nemateriālo investīciju projektu atlases nodaļas vadītāja</w:t>
            </w:r>
          </w:p>
        </w:tc>
      </w:tr>
      <w:tr w:rsidR="00E90A0C" w:rsidRPr="00E90A0C" w14:paraId="3DA4420C" w14:textId="77777777" w:rsidTr="00E90A0C">
        <w:trPr>
          <w:trHeight w:val="20"/>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A1FE20" w14:textId="77777777" w:rsidR="00E90A0C" w:rsidRPr="00E90A0C" w:rsidRDefault="00E90A0C" w:rsidP="004F76C5">
            <w:pPr>
              <w:spacing w:after="0" w:line="240" w:lineRule="auto"/>
              <w:jc w:val="center"/>
              <w:rPr>
                <w:rFonts w:ascii="Times New Roman" w:eastAsia="Times New Roman" w:hAnsi="Times New Roman" w:cs="Times New Roman"/>
                <w:sz w:val="24"/>
                <w:szCs w:val="24"/>
              </w:rPr>
            </w:pPr>
            <w:r w:rsidRPr="00E90A0C">
              <w:rPr>
                <w:rFonts w:ascii="Times New Roman" w:eastAsia="Times New Roman" w:hAnsi="Times New Roman" w:cs="Times New Roman"/>
                <w:sz w:val="24"/>
                <w:szCs w:val="24"/>
              </w:rPr>
              <w:t>13.05 – 13.20</w:t>
            </w:r>
          </w:p>
        </w:tc>
        <w:tc>
          <w:tcPr>
            <w:tcW w:w="19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9ECFE3" w14:textId="77777777" w:rsidR="00E90A0C" w:rsidRPr="00E90A0C" w:rsidRDefault="00E90A0C" w:rsidP="004F76C5">
            <w:pPr>
              <w:spacing w:after="0" w:line="240" w:lineRule="auto"/>
              <w:rPr>
                <w:rFonts w:ascii="Times New Roman" w:eastAsia="Times New Roman" w:hAnsi="Times New Roman" w:cs="Times New Roman"/>
                <w:sz w:val="24"/>
                <w:szCs w:val="24"/>
              </w:rPr>
            </w:pPr>
            <w:r w:rsidRPr="00E90A0C">
              <w:rPr>
                <w:rFonts w:ascii="Times New Roman" w:eastAsia="Times New Roman" w:hAnsi="Times New Roman" w:cs="Times New Roman"/>
                <w:sz w:val="24"/>
                <w:szCs w:val="24"/>
              </w:rPr>
              <w:t>SAMP 1.2.3.6. otrās kārtas mērķi, atbalstāmās darbības, attiecināmās izmaksas, īstenošanas nosacījumi</w:t>
            </w:r>
          </w:p>
        </w:tc>
        <w:tc>
          <w:tcPr>
            <w:tcW w:w="21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A357F" w14:textId="77777777" w:rsidR="00E90A0C" w:rsidRPr="00E90A0C" w:rsidRDefault="00E90A0C" w:rsidP="004F76C5">
            <w:pPr>
              <w:spacing w:after="0" w:line="240" w:lineRule="auto"/>
              <w:jc w:val="center"/>
              <w:rPr>
                <w:rFonts w:ascii="Times New Roman" w:eastAsia="Times New Roman" w:hAnsi="Times New Roman" w:cs="Times New Roman"/>
                <w:sz w:val="24"/>
                <w:szCs w:val="24"/>
              </w:rPr>
            </w:pPr>
            <w:r w:rsidRPr="00E90A0C">
              <w:rPr>
                <w:rFonts w:ascii="Times New Roman" w:eastAsia="Times New Roman" w:hAnsi="Times New Roman" w:cs="Times New Roman"/>
                <w:sz w:val="24"/>
                <w:szCs w:val="24"/>
              </w:rPr>
              <w:t>Ekonomikas ministrijas</w:t>
            </w:r>
          </w:p>
          <w:p w14:paraId="110310B2" w14:textId="77777777" w:rsidR="00E90A0C" w:rsidRPr="00E90A0C" w:rsidRDefault="00E90A0C" w:rsidP="004F76C5">
            <w:pPr>
              <w:spacing w:after="0" w:line="240" w:lineRule="auto"/>
              <w:jc w:val="center"/>
              <w:rPr>
                <w:rFonts w:ascii="Times New Roman" w:eastAsia="Times New Roman" w:hAnsi="Times New Roman" w:cs="Times New Roman"/>
                <w:sz w:val="24"/>
                <w:szCs w:val="24"/>
              </w:rPr>
            </w:pPr>
            <w:r w:rsidRPr="00E90A0C">
              <w:rPr>
                <w:rFonts w:ascii="Times New Roman" w:eastAsia="Times New Roman" w:hAnsi="Times New Roman" w:cs="Times New Roman"/>
                <w:sz w:val="24"/>
                <w:szCs w:val="24"/>
              </w:rPr>
              <w:t>pārstāvis</w:t>
            </w:r>
          </w:p>
        </w:tc>
      </w:tr>
      <w:tr w:rsidR="00E90A0C" w:rsidRPr="00E90A0C" w14:paraId="330C60AD" w14:textId="77777777" w:rsidTr="00E90A0C">
        <w:trPr>
          <w:trHeight w:val="20"/>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86A7D7" w14:textId="77777777" w:rsidR="00E90A0C" w:rsidRPr="00E90A0C" w:rsidRDefault="00E90A0C" w:rsidP="004F76C5">
            <w:pPr>
              <w:spacing w:after="0" w:line="240" w:lineRule="auto"/>
              <w:jc w:val="center"/>
              <w:rPr>
                <w:rFonts w:ascii="Times New Roman" w:eastAsia="Times New Roman" w:hAnsi="Times New Roman" w:cs="Times New Roman"/>
                <w:sz w:val="24"/>
                <w:szCs w:val="24"/>
              </w:rPr>
            </w:pPr>
            <w:r w:rsidRPr="00E90A0C">
              <w:rPr>
                <w:rFonts w:ascii="Times New Roman" w:eastAsia="Times New Roman" w:hAnsi="Times New Roman" w:cs="Times New Roman"/>
                <w:sz w:val="24"/>
                <w:szCs w:val="24"/>
              </w:rPr>
              <w:t>13.20 – 13.35</w:t>
            </w:r>
          </w:p>
        </w:tc>
        <w:tc>
          <w:tcPr>
            <w:tcW w:w="19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E1C903" w14:textId="77777777" w:rsidR="00E90A0C" w:rsidRPr="00E90A0C" w:rsidRDefault="00E90A0C" w:rsidP="004F76C5">
            <w:pPr>
              <w:spacing w:after="0" w:line="240" w:lineRule="auto"/>
              <w:rPr>
                <w:rFonts w:ascii="Times New Roman" w:hAnsi="Times New Roman" w:cs="Times New Roman"/>
                <w:sz w:val="24"/>
                <w:szCs w:val="24"/>
              </w:rPr>
            </w:pPr>
            <w:r w:rsidRPr="00E90A0C">
              <w:rPr>
                <w:rFonts w:ascii="Times New Roman" w:eastAsia="Verdana" w:hAnsi="Times New Roman" w:cs="Times New Roman"/>
                <w:sz w:val="24"/>
                <w:szCs w:val="24"/>
              </w:rPr>
              <w:t>Horizontālā principa “Vienlīdzība, iekļaušana, nediskriminācija un pamattiesību ievērošana” ievērošana SAMP 1.2.3.6. otrās kārtas darbībās</w:t>
            </w:r>
          </w:p>
        </w:tc>
        <w:tc>
          <w:tcPr>
            <w:tcW w:w="21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E92CC4" w14:textId="77777777" w:rsidR="00E90A0C" w:rsidRPr="00E90A0C" w:rsidRDefault="00E90A0C" w:rsidP="004F76C5">
            <w:pPr>
              <w:spacing w:after="0" w:line="240" w:lineRule="auto"/>
              <w:jc w:val="center"/>
              <w:rPr>
                <w:rFonts w:ascii="Times New Roman" w:eastAsia="Times New Roman" w:hAnsi="Times New Roman" w:cs="Times New Roman"/>
                <w:b/>
                <w:bCs/>
                <w:sz w:val="24"/>
                <w:szCs w:val="24"/>
              </w:rPr>
            </w:pPr>
            <w:r w:rsidRPr="00E90A0C">
              <w:rPr>
                <w:rFonts w:ascii="Times New Roman" w:eastAsia="Times New Roman" w:hAnsi="Times New Roman" w:cs="Times New Roman"/>
                <w:b/>
                <w:bCs/>
                <w:sz w:val="24"/>
                <w:szCs w:val="24"/>
              </w:rPr>
              <w:t>Inese Vilcāne</w:t>
            </w:r>
          </w:p>
          <w:p w14:paraId="29672948" w14:textId="77777777" w:rsidR="00E90A0C" w:rsidRPr="00E90A0C" w:rsidRDefault="00E90A0C" w:rsidP="004F76C5">
            <w:pPr>
              <w:spacing w:after="0" w:line="240" w:lineRule="auto"/>
              <w:jc w:val="center"/>
              <w:rPr>
                <w:rFonts w:ascii="Times New Roman" w:eastAsia="Times New Roman" w:hAnsi="Times New Roman" w:cs="Times New Roman"/>
                <w:sz w:val="24"/>
                <w:szCs w:val="24"/>
              </w:rPr>
            </w:pPr>
            <w:r w:rsidRPr="00E90A0C">
              <w:rPr>
                <w:rFonts w:ascii="Times New Roman" w:eastAsia="Times New Roman" w:hAnsi="Times New Roman" w:cs="Times New Roman"/>
                <w:sz w:val="24"/>
                <w:szCs w:val="24"/>
              </w:rPr>
              <w:t>Labklājības ministrijas vecākā eksperte vienlīdzīgu iespēju jautājumos</w:t>
            </w:r>
          </w:p>
          <w:p w14:paraId="75A76CF8" w14:textId="77777777" w:rsidR="00E90A0C" w:rsidRPr="00E90A0C" w:rsidRDefault="00E90A0C" w:rsidP="004F76C5">
            <w:pPr>
              <w:spacing w:after="0" w:line="240" w:lineRule="auto"/>
              <w:jc w:val="center"/>
              <w:rPr>
                <w:rFonts w:ascii="Times New Roman" w:eastAsia="Times New Roman" w:hAnsi="Times New Roman" w:cs="Times New Roman"/>
                <w:sz w:val="24"/>
                <w:szCs w:val="24"/>
              </w:rPr>
            </w:pPr>
          </w:p>
        </w:tc>
      </w:tr>
      <w:tr w:rsidR="00E90A0C" w:rsidRPr="00E90A0C" w14:paraId="3535B350" w14:textId="77777777" w:rsidTr="00E90A0C">
        <w:trPr>
          <w:trHeight w:val="20"/>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E5ACFA" w14:textId="77777777" w:rsidR="00E90A0C" w:rsidRPr="00E90A0C" w:rsidRDefault="00E90A0C" w:rsidP="004F76C5">
            <w:pPr>
              <w:spacing w:after="0" w:line="240" w:lineRule="auto"/>
              <w:jc w:val="center"/>
              <w:rPr>
                <w:rFonts w:ascii="Times New Roman" w:eastAsia="Times New Roman" w:hAnsi="Times New Roman" w:cs="Times New Roman"/>
                <w:sz w:val="24"/>
                <w:szCs w:val="24"/>
              </w:rPr>
            </w:pPr>
            <w:r w:rsidRPr="00E90A0C">
              <w:rPr>
                <w:rFonts w:ascii="Times New Roman" w:eastAsia="Times New Roman" w:hAnsi="Times New Roman" w:cs="Times New Roman"/>
                <w:sz w:val="24"/>
                <w:szCs w:val="24"/>
              </w:rPr>
              <w:t>13.35 – 13.55</w:t>
            </w:r>
          </w:p>
        </w:tc>
        <w:tc>
          <w:tcPr>
            <w:tcW w:w="1948" w:type="pct"/>
            <w:tcBorders>
              <w:top w:val="nil"/>
              <w:left w:val="nil"/>
              <w:bottom w:val="single" w:sz="8" w:space="0" w:color="auto"/>
              <w:right w:val="single" w:sz="8" w:space="0" w:color="auto"/>
            </w:tcBorders>
            <w:tcMar>
              <w:top w:w="0" w:type="dxa"/>
              <w:left w:w="108" w:type="dxa"/>
              <w:bottom w:w="0" w:type="dxa"/>
              <w:right w:w="108" w:type="dxa"/>
            </w:tcMar>
            <w:vAlign w:val="center"/>
          </w:tcPr>
          <w:p w14:paraId="1229F4C0" w14:textId="77777777" w:rsidR="00E90A0C" w:rsidRPr="00E90A0C" w:rsidRDefault="00E90A0C" w:rsidP="004F76C5">
            <w:pPr>
              <w:spacing w:after="0" w:line="240" w:lineRule="auto"/>
              <w:rPr>
                <w:rFonts w:ascii="Times New Roman" w:eastAsia="Verdana" w:hAnsi="Times New Roman" w:cs="Times New Roman"/>
                <w:sz w:val="24"/>
                <w:szCs w:val="24"/>
              </w:rPr>
            </w:pPr>
            <w:r w:rsidRPr="00E90A0C">
              <w:rPr>
                <w:rFonts w:ascii="Times New Roman" w:hAnsi="Times New Roman" w:cs="Times New Roman"/>
                <w:sz w:val="24"/>
                <w:szCs w:val="24"/>
              </w:rPr>
              <w:t>Projekta iesnieguma veidlapas aizpildīšana un iesniegšana e-vidē (KPVIS); Vērtēšanas process, tā būtiskākie aspekti</w:t>
            </w:r>
          </w:p>
        </w:tc>
        <w:tc>
          <w:tcPr>
            <w:tcW w:w="2142" w:type="pct"/>
            <w:tcBorders>
              <w:top w:val="nil"/>
              <w:left w:val="nil"/>
              <w:bottom w:val="single" w:sz="8" w:space="0" w:color="auto"/>
              <w:right w:val="single" w:sz="8" w:space="0" w:color="auto"/>
            </w:tcBorders>
            <w:tcMar>
              <w:top w:w="0" w:type="dxa"/>
              <w:left w:w="108" w:type="dxa"/>
              <w:bottom w:w="0" w:type="dxa"/>
              <w:right w:w="108" w:type="dxa"/>
            </w:tcMar>
            <w:vAlign w:val="center"/>
          </w:tcPr>
          <w:p w14:paraId="6E9F1C06" w14:textId="77777777" w:rsidR="00E90A0C" w:rsidRPr="00E90A0C" w:rsidRDefault="00E90A0C" w:rsidP="004F76C5">
            <w:pPr>
              <w:spacing w:after="0" w:line="240" w:lineRule="auto"/>
              <w:jc w:val="center"/>
              <w:rPr>
                <w:rFonts w:ascii="Times New Roman" w:eastAsia="Times New Roman" w:hAnsi="Times New Roman" w:cs="Times New Roman"/>
                <w:b/>
                <w:bCs/>
                <w:sz w:val="24"/>
                <w:szCs w:val="24"/>
              </w:rPr>
            </w:pPr>
            <w:r w:rsidRPr="00E90A0C">
              <w:rPr>
                <w:rFonts w:ascii="Times New Roman" w:eastAsia="Times New Roman" w:hAnsi="Times New Roman" w:cs="Times New Roman"/>
                <w:b/>
                <w:bCs/>
                <w:sz w:val="24"/>
                <w:szCs w:val="24"/>
              </w:rPr>
              <w:t>Guntis Kalniņš</w:t>
            </w:r>
          </w:p>
          <w:p w14:paraId="69030DCF" w14:textId="77777777" w:rsidR="00E90A0C" w:rsidRPr="00E90A0C" w:rsidRDefault="00E90A0C" w:rsidP="004F76C5">
            <w:pPr>
              <w:spacing w:after="0" w:line="240" w:lineRule="auto"/>
              <w:jc w:val="center"/>
              <w:rPr>
                <w:rFonts w:ascii="Times New Roman" w:eastAsia="Times New Roman" w:hAnsi="Times New Roman" w:cs="Times New Roman"/>
                <w:b/>
                <w:bCs/>
                <w:sz w:val="24"/>
                <w:szCs w:val="24"/>
              </w:rPr>
            </w:pPr>
            <w:r w:rsidRPr="00E90A0C">
              <w:rPr>
                <w:rFonts w:ascii="Times New Roman" w:hAnsi="Times New Roman" w:cs="Times New Roman"/>
                <w:sz w:val="24"/>
                <w:szCs w:val="24"/>
              </w:rPr>
              <w:t xml:space="preserve">CFLA Nemateriālo investīciju projektu atlases </w:t>
            </w:r>
            <w:r w:rsidRPr="00E90A0C">
              <w:rPr>
                <w:rFonts w:ascii="Times New Roman" w:eastAsia="Times New Roman" w:hAnsi="Times New Roman" w:cs="Times New Roman"/>
                <w:color w:val="000000"/>
                <w:sz w:val="24"/>
                <w:szCs w:val="24"/>
              </w:rPr>
              <w:t>atlases nodaļas vecākais eksperts</w:t>
            </w:r>
          </w:p>
        </w:tc>
      </w:tr>
      <w:tr w:rsidR="00E90A0C" w:rsidRPr="00E90A0C" w14:paraId="37C10D9A" w14:textId="77777777" w:rsidTr="00E90A0C">
        <w:trPr>
          <w:trHeight w:val="20"/>
        </w:trPr>
        <w:tc>
          <w:tcPr>
            <w:tcW w:w="91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2CDA3A" w14:textId="77777777" w:rsidR="00E90A0C" w:rsidRPr="00E90A0C" w:rsidRDefault="00E90A0C" w:rsidP="004F76C5">
            <w:pPr>
              <w:spacing w:after="0" w:line="240" w:lineRule="auto"/>
              <w:jc w:val="center"/>
              <w:rPr>
                <w:rFonts w:ascii="Times New Roman" w:eastAsia="Times New Roman" w:hAnsi="Times New Roman" w:cs="Times New Roman"/>
                <w:sz w:val="24"/>
                <w:szCs w:val="24"/>
              </w:rPr>
            </w:pPr>
            <w:r w:rsidRPr="00E90A0C">
              <w:rPr>
                <w:rFonts w:ascii="Times New Roman" w:eastAsia="Times New Roman" w:hAnsi="Times New Roman" w:cs="Times New Roman"/>
                <w:sz w:val="24"/>
                <w:szCs w:val="24"/>
              </w:rPr>
              <w:t>13.55 – 14.25</w:t>
            </w:r>
          </w:p>
        </w:tc>
        <w:tc>
          <w:tcPr>
            <w:tcW w:w="409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BCDEEE" w14:textId="77777777" w:rsidR="00E90A0C" w:rsidRPr="00E90A0C" w:rsidRDefault="00E90A0C" w:rsidP="004F76C5">
            <w:pPr>
              <w:spacing w:after="0" w:line="240" w:lineRule="auto"/>
              <w:jc w:val="center"/>
              <w:rPr>
                <w:rFonts w:ascii="Times New Roman" w:eastAsia="Times New Roman" w:hAnsi="Times New Roman" w:cs="Times New Roman"/>
                <w:sz w:val="24"/>
                <w:szCs w:val="24"/>
              </w:rPr>
            </w:pPr>
            <w:r w:rsidRPr="00E90A0C">
              <w:rPr>
                <w:rFonts w:ascii="Times New Roman" w:eastAsia="Times New Roman" w:hAnsi="Times New Roman" w:cs="Times New Roman"/>
                <w:sz w:val="24"/>
                <w:szCs w:val="24"/>
              </w:rPr>
              <w:t>Jautājumi un atbildes*</w:t>
            </w:r>
          </w:p>
        </w:tc>
      </w:tr>
    </w:tbl>
    <w:p w14:paraId="0433AF2E" w14:textId="77777777" w:rsidR="00E90A0C" w:rsidRPr="00E90A0C" w:rsidRDefault="00E90A0C" w:rsidP="00E90A0C">
      <w:pPr>
        <w:spacing w:before="120"/>
        <w:ind w:left="-1276"/>
        <w:jc w:val="both"/>
        <w:rPr>
          <w:rFonts w:ascii="Times New Roman" w:hAnsi="Times New Roman" w:cs="Times New Roman"/>
          <w:i/>
          <w:sz w:val="24"/>
          <w:szCs w:val="24"/>
        </w:rPr>
      </w:pPr>
    </w:p>
    <w:p w14:paraId="4DD43035" w14:textId="77777777" w:rsidR="00E90A0C" w:rsidRPr="00E90A0C" w:rsidRDefault="00E90A0C" w:rsidP="00E90A0C">
      <w:pPr>
        <w:spacing w:before="120"/>
        <w:ind w:left="-1276"/>
        <w:jc w:val="both"/>
        <w:rPr>
          <w:rFonts w:ascii="Times New Roman" w:hAnsi="Times New Roman" w:cs="Times New Roman"/>
          <w:i/>
          <w:color w:val="0563C1" w:themeColor="hyperlink"/>
          <w:sz w:val="24"/>
          <w:szCs w:val="24"/>
          <w:u w:val="single"/>
        </w:rPr>
      </w:pPr>
      <w:r w:rsidRPr="00E90A0C">
        <w:rPr>
          <w:rFonts w:ascii="Times New Roman" w:hAnsi="Times New Roman" w:cs="Times New Roman"/>
          <w:i/>
          <w:sz w:val="24"/>
          <w:szCs w:val="24"/>
        </w:rPr>
        <w:t xml:space="preserve">* Lūdzam jautājumus iesūtīt iepriekš uz e-pasta adresi </w:t>
      </w:r>
      <w:hyperlink r:id="rId11" w:history="1">
        <w:r w:rsidRPr="00E90A0C">
          <w:rPr>
            <w:rStyle w:val="Hyperlink"/>
            <w:rFonts w:ascii="Times New Roman" w:hAnsi="Times New Roman" w:cs="Times New Roman"/>
            <w:i/>
            <w:sz w:val="24"/>
            <w:szCs w:val="24"/>
          </w:rPr>
          <w:t>guntis.kalnins@cfla.gov.lv</w:t>
        </w:r>
      </w:hyperlink>
      <w:r w:rsidRPr="00E90A0C">
        <w:rPr>
          <w:rFonts w:ascii="Times New Roman" w:hAnsi="Times New Roman" w:cs="Times New Roman"/>
          <w:i/>
          <w:sz w:val="24"/>
          <w:szCs w:val="24"/>
        </w:rPr>
        <w:t>.</w:t>
      </w:r>
    </w:p>
    <w:p w14:paraId="5038784F" w14:textId="77777777" w:rsidR="00E90A0C" w:rsidRPr="00E90A0C" w:rsidRDefault="00E90A0C" w:rsidP="001F18CE">
      <w:pPr>
        <w:pStyle w:val="NormalWeb"/>
        <w:jc w:val="both"/>
        <w:rPr>
          <w:rFonts w:ascii="Times New Roman" w:hAnsi="Times New Roman" w:cs="Times New Roman"/>
          <w:color w:val="000000"/>
          <w:sz w:val="24"/>
          <w:szCs w:val="24"/>
        </w:rPr>
      </w:pPr>
    </w:p>
    <w:sectPr w:rsidR="00E90A0C" w:rsidRPr="00E90A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A08"/>
    <w:rsid w:val="000626C9"/>
    <w:rsid w:val="00126CE2"/>
    <w:rsid w:val="001F18CE"/>
    <w:rsid w:val="00250453"/>
    <w:rsid w:val="003670D1"/>
    <w:rsid w:val="004011AD"/>
    <w:rsid w:val="00462864"/>
    <w:rsid w:val="004F0A66"/>
    <w:rsid w:val="004F76C5"/>
    <w:rsid w:val="00535A38"/>
    <w:rsid w:val="00554F69"/>
    <w:rsid w:val="00592982"/>
    <w:rsid w:val="00656A08"/>
    <w:rsid w:val="00761447"/>
    <w:rsid w:val="00793D75"/>
    <w:rsid w:val="007E0B38"/>
    <w:rsid w:val="008357E5"/>
    <w:rsid w:val="009658F7"/>
    <w:rsid w:val="00A97E71"/>
    <w:rsid w:val="00AC1F9C"/>
    <w:rsid w:val="00B013D6"/>
    <w:rsid w:val="00BE6649"/>
    <w:rsid w:val="00D13099"/>
    <w:rsid w:val="00D1466F"/>
    <w:rsid w:val="00DA3978"/>
    <w:rsid w:val="00E478E0"/>
    <w:rsid w:val="00E90A0C"/>
    <w:rsid w:val="00EB3916"/>
    <w:rsid w:val="00FD6F70"/>
    <w:rsid w:val="15EF556F"/>
    <w:rsid w:val="1CE0FCED"/>
    <w:rsid w:val="245324CA"/>
    <w:rsid w:val="3F91C321"/>
    <w:rsid w:val="457F68F4"/>
    <w:rsid w:val="5607B400"/>
    <w:rsid w:val="6220EFAF"/>
    <w:rsid w:val="62D174BF"/>
    <w:rsid w:val="6D95E056"/>
    <w:rsid w:val="7406547D"/>
    <w:rsid w:val="7F476FD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9B1A0"/>
  <w15:chartTrackingRefBased/>
  <w15:docId w15:val="{F7BF591A-A4AA-45C5-A06F-7B2FE3C1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98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2982"/>
    <w:pPr>
      <w:spacing w:before="100" w:beforeAutospacing="1" w:after="100" w:afterAutospacing="1" w:line="240" w:lineRule="auto"/>
    </w:pPr>
    <w:rPr>
      <w:rFonts w:ascii="Calibri" w:hAnsi="Calibri" w:cs="Calibri"/>
      <w:lang w:eastAsia="lv-LV"/>
    </w:rPr>
  </w:style>
  <w:style w:type="character" w:styleId="Hyperlink">
    <w:name w:val="Hyperlink"/>
    <w:basedOn w:val="DefaultParagraphFont"/>
    <w:uiPriority w:val="99"/>
    <w:unhideWhenUsed/>
    <w:rsid w:val="00592982"/>
    <w:rPr>
      <w:color w:val="0563C1"/>
      <w:u w:val="single"/>
    </w:rPr>
  </w:style>
  <w:style w:type="character" w:styleId="UnresolvedMention">
    <w:name w:val="Unresolved Mention"/>
    <w:basedOn w:val="DefaultParagraphFont"/>
    <w:uiPriority w:val="99"/>
    <w:semiHidden/>
    <w:unhideWhenUsed/>
    <w:rsid w:val="00FD6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YjEyZGQ0MjctZWEwMS00YjdjLWJlOGUtYmJiMTQwOGYxNzI3%40thread.v2/0?context=%7b%22Tid%22%3a%22c2d02fb6-1e64-4741-866f-f8f5689ca39a%22%2c%22Oid%22%3a%22a5354e63-ba30-4474-a9fb-2a27ab9de11f%22%7d"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untis.kalnins@cfla.gov.lv" TargetMode="External"/><Relationship Id="rId5" Type="http://schemas.openxmlformats.org/officeDocument/2006/relationships/settings" Target="settings.xml"/><Relationship Id="rId10" Type="http://schemas.openxmlformats.org/officeDocument/2006/relationships/hyperlink" Target="mailto:guntis.kalnins@cfla.gov.lv" TargetMode="External"/><Relationship Id="rId4" Type="http://schemas.openxmlformats.org/officeDocument/2006/relationships/styles" Target="styles.xml"/><Relationship Id="rId9" Type="http://schemas.openxmlformats.org/officeDocument/2006/relationships/hyperlink" Target="https://www.cfla.gov.lv/lv/1-2-3-6-k-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DDE93070-46D8-4FDA-848B-7AA2E28D0D0A}">
  <ds:schemaRefs>
    <ds:schemaRef ds:uri="http://schemas.microsoft.com/sharepoint/v3/contenttype/forms"/>
  </ds:schemaRefs>
</ds:datastoreItem>
</file>

<file path=customXml/itemProps2.xml><?xml version="1.0" encoding="utf-8"?>
<ds:datastoreItem xmlns:ds="http://schemas.openxmlformats.org/officeDocument/2006/customXml" ds:itemID="{5B6D4D4A-A42F-4B1A-BEF2-E2AE3FBEE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4C1AC9-FE9E-42AD-8D67-467BDA04316B}">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3311</Characters>
  <Application>Microsoft Office Word</Application>
  <DocSecurity>4</DocSecurity>
  <Lines>27</Lines>
  <Paragraphs>7</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Grodze</dc:creator>
  <cp:keywords/>
  <dc:description/>
  <cp:lastModifiedBy>Guntis Kalniņš</cp:lastModifiedBy>
  <cp:revision>23</cp:revision>
  <dcterms:created xsi:type="dcterms:W3CDTF">2023-11-24T10:48:00Z</dcterms:created>
  <dcterms:modified xsi:type="dcterms:W3CDTF">2023-11-24T11:09:00Z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